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B468" w14:textId="77777777" w:rsidR="003E7152" w:rsidRDefault="003E7152" w:rsidP="003E7152">
      <w:pPr>
        <w:rPr>
          <w:b/>
          <w:bCs/>
          <w:sz w:val="32"/>
          <w:szCs w:val="32"/>
        </w:rPr>
      </w:pPr>
      <w:r w:rsidRPr="003E7152">
        <w:rPr>
          <w:b/>
          <w:bCs/>
          <w:color w:val="70AD47" w:themeColor="accent6"/>
          <w:sz w:val="32"/>
          <w:szCs w:val="32"/>
        </w:rPr>
        <w:t xml:space="preserve">SALLY Dansgezelschap Maastricht </w:t>
      </w:r>
      <w:r w:rsidRPr="003E7152">
        <w:rPr>
          <w:b/>
          <w:bCs/>
          <w:sz w:val="32"/>
          <w:szCs w:val="32"/>
        </w:rPr>
        <w:br/>
        <w:t>Bange Rick (4+)</w:t>
      </w:r>
    </w:p>
    <w:p w14:paraId="633E19AE" w14:textId="4897471C" w:rsidR="003E7152" w:rsidRPr="003E7152" w:rsidRDefault="003E7152" w:rsidP="003E7152">
      <w:pPr>
        <w:jc w:val="right"/>
        <w:rPr>
          <w:i/>
          <w:iCs/>
          <w:sz w:val="18"/>
          <w:szCs w:val="18"/>
        </w:rPr>
      </w:pPr>
      <w:r>
        <w:rPr>
          <w:b/>
          <w:bCs/>
          <w:noProof/>
        </w:rPr>
        <w:drawing>
          <wp:inline distT="0" distB="0" distL="0" distR="0" wp14:anchorId="202EFFB3" wp14:editId="25DC0AEA">
            <wp:extent cx="5760720" cy="3840480"/>
            <wp:effectExtent l="0" t="0" r="0" b="7620"/>
            <wp:docPr id="1" name="Afbeelding 1" descr="Afbeelding met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ucht&#10;&#10;Automatisch gegenereerde beschrijving"/>
                    <pic:cNvPicPr/>
                  </pic:nvPicPr>
                  <pic:blipFill>
                    <a:blip r:embed="rId4" cstate="print">
                      <a:extLst>
                        <a:ext uri="{28A0092B-C50C-407E-A947-70E740481C1C}">
                          <a14:useLocalDpi xmlns:a14="http://schemas.microsoft.com/office/drawing/2010/main"/>
                        </a:ext>
                      </a:extLst>
                    </a:blip>
                    <a:stretch>
                      <a:fillRect/>
                    </a:stretch>
                  </pic:blipFill>
                  <pic:spPr>
                    <a:xfrm>
                      <a:off x="0" y="0"/>
                      <a:ext cx="5760720" cy="3840480"/>
                    </a:xfrm>
                    <a:prstGeom prst="rect">
                      <a:avLst/>
                    </a:prstGeom>
                  </pic:spPr>
                </pic:pic>
              </a:graphicData>
            </a:graphic>
          </wp:inline>
        </w:drawing>
      </w:r>
      <w:r>
        <w:rPr>
          <w:b/>
          <w:bCs/>
        </w:rPr>
        <w:br/>
      </w:r>
      <w:r w:rsidRPr="003E7152">
        <w:rPr>
          <w:i/>
          <w:iCs/>
          <w:sz w:val="18"/>
          <w:szCs w:val="18"/>
        </w:rPr>
        <w:t>Foto Tycho Merijn</w:t>
      </w:r>
    </w:p>
    <w:p w14:paraId="235C0634" w14:textId="77058EA6" w:rsidR="00976323" w:rsidRPr="003E7152" w:rsidRDefault="003E7152" w:rsidP="00976323">
      <w:pPr>
        <w:rPr>
          <w:b/>
          <w:bCs/>
        </w:rPr>
      </w:pPr>
      <w:r>
        <w:rPr>
          <w:b/>
          <w:bCs/>
        </w:rPr>
        <w:t>Bange Rick (4+)</w:t>
      </w:r>
      <w:r w:rsidR="00976323">
        <w:rPr>
          <w:b/>
          <w:bCs/>
        </w:rPr>
        <w:br/>
      </w:r>
      <w:r w:rsidR="00976323" w:rsidRPr="00976323">
        <w:t>Een dansvoorstelling voor alle bangeriken en waaghalzen</w:t>
      </w:r>
    </w:p>
    <w:p w14:paraId="3C7660AE" w14:textId="77777777" w:rsidR="00D00BC4" w:rsidRDefault="00D00BC4">
      <w:pPr>
        <w:rPr>
          <w:i/>
          <w:iCs/>
        </w:rPr>
      </w:pPr>
      <w:r w:rsidRPr="00D00BC4">
        <w:rPr>
          <w:i/>
          <w:iCs/>
        </w:rPr>
        <w:t>In Bange Rick gaan drie vrienden met elkaar op avontuur. De één is een echte waaghals, de ander een bangerik. En de derde? Die wil vooral lol maken. Tijdens hun ontdekkingstocht komen ze in spannende situaties terecht. Ze dagen elkaar spelenderwijs uit nieuwe dingen te proberen. Wie durft van de hoogste rots te springen? En wie durft te vliegen? Durft de waaghals alles en de bangerik niks of is zélfs de waaghals wel eens bang? Ieder doet het op zijn eigen manier. Maar samen gebeurt er iets bijzonders. De kracht van vriendschap blijkt zelfs de grootste angst te kunnen temmen.</w:t>
      </w:r>
    </w:p>
    <w:p w14:paraId="6017DBC7" w14:textId="2BE122EC" w:rsidR="00F51656" w:rsidRPr="001E2572" w:rsidRDefault="00D00BC4">
      <w:pPr>
        <w:rPr>
          <w:color w:val="FF0000"/>
        </w:rPr>
      </w:pPr>
      <w:r>
        <w:br/>
      </w:r>
      <w:r w:rsidR="00976323" w:rsidRPr="00976323">
        <w:t>Concept, choreografie en muziek: S</w:t>
      </w:r>
      <w:r w:rsidR="00976323">
        <w:t>tefan Ernst</w:t>
      </w:r>
      <w:r w:rsidR="00976323">
        <w:br/>
      </w:r>
      <w:r w:rsidR="003E7152">
        <w:t xml:space="preserve">Dansers: Giorgio Lepelblad, Pedro Ricardo Henry en </w:t>
      </w:r>
      <w:r w:rsidR="003E7152" w:rsidRPr="005F0F97">
        <w:t xml:space="preserve">Luis Ricardo </w:t>
      </w:r>
      <w:proofErr w:type="spellStart"/>
      <w:r w:rsidR="003E7152" w:rsidRPr="005F0F97">
        <w:t>Pedraza</w:t>
      </w:r>
      <w:proofErr w:type="spellEnd"/>
      <w:r w:rsidR="003E7152" w:rsidRPr="005F0F97">
        <w:t xml:space="preserve"> </w:t>
      </w:r>
      <w:proofErr w:type="spellStart"/>
      <w:r w:rsidR="003E7152" w:rsidRPr="005F0F97">
        <w:t>Cedrón</w:t>
      </w:r>
      <w:proofErr w:type="spellEnd"/>
      <w:r>
        <w:br/>
        <w:t xml:space="preserve">Artistiek assistent: </w:t>
      </w:r>
      <w:proofErr w:type="spellStart"/>
      <w:r>
        <w:t>Patrizio</w:t>
      </w:r>
      <w:proofErr w:type="spellEnd"/>
      <w:r>
        <w:t xml:space="preserve"> </w:t>
      </w:r>
      <w:proofErr w:type="spellStart"/>
      <w:r>
        <w:t>Bucci</w:t>
      </w:r>
      <w:proofErr w:type="spellEnd"/>
      <w:r>
        <w:br/>
        <w:t>Dramaturgie: Inez Derksen</w:t>
      </w:r>
      <w:r>
        <w:br/>
        <w:t>Spel coach: Kiki van Aubel</w:t>
      </w:r>
      <w:r w:rsidR="0084393E">
        <w:br/>
      </w:r>
      <w:r w:rsidR="0084393E" w:rsidRPr="001E2572">
        <w:rPr>
          <w:color w:val="000000" w:themeColor="text1"/>
        </w:rPr>
        <w:t xml:space="preserve">Muziek </w:t>
      </w:r>
      <w:r>
        <w:rPr>
          <w:color w:val="000000" w:themeColor="text1"/>
        </w:rPr>
        <w:t>&amp; muziek</w:t>
      </w:r>
      <w:r w:rsidR="0084393E" w:rsidRPr="001E2572">
        <w:rPr>
          <w:color w:val="000000" w:themeColor="text1"/>
        </w:rPr>
        <w:t>bewerking: Wouter Gulikers</w:t>
      </w:r>
      <w:r w:rsidR="00976323">
        <w:br/>
        <w:t xml:space="preserve">Decor: </w:t>
      </w:r>
      <w:proofErr w:type="spellStart"/>
      <w:r w:rsidR="00976323">
        <w:t>Janco</w:t>
      </w:r>
      <w:proofErr w:type="spellEnd"/>
      <w:r w:rsidR="00976323">
        <w:t xml:space="preserve"> van Barneveld</w:t>
      </w:r>
      <w:r>
        <w:br/>
        <w:t xml:space="preserve">Kostuums: Thera </w:t>
      </w:r>
      <w:proofErr w:type="spellStart"/>
      <w:r>
        <w:t>Hillenaar</w:t>
      </w:r>
      <w:proofErr w:type="spellEnd"/>
      <w:r w:rsidR="00976323">
        <w:br/>
      </w:r>
      <w:r w:rsidR="00976323" w:rsidRPr="001E2572">
        <w:rPr>
          <w:color w:val="000000" w:themeColor="text1"/>
        </w:rPr>
        <w:t xml:space="preserve">Licht: </w:t>
      </w:r>
      <w:r w:rsidR="0084393E" w:rsidRPr="001E2572">
        <w:rPr>
          <w:color w:val="000000" w:themeColor="text1"/>
        </w:rPr>
        <w:t>Eelke Slooten</w:t>
      </w:r>
      <w:r w:rsidR="001E2572">
        <w:rPr>
          <w:color w:val="000000" w:themeColor="text1"/>
        </w:rPr>
        <w:br/>
      </w:r>
      <w:r w:rsidR="001E2572" w:rsidRPr="001E2572">
        <w:rPr>
          <w:color w:val="000000" w:themeColor="text1"/>
        </w:rPr>
        <w:t>Techniek: Theatervolgels</w:t>
      </w:r>
      <w:r w:rsidR="001E2572" w:rsidRPr="001E2572">
        <w:rPr>
          <w:color w:val="000000" w:themeColor="text1"/>
        </w:rPr>
        <w:br/>
      </w:r>
      <w:r w:rsidR="00F51656" w:rsidRPr="001E2572">
        <w:rPr>
          <w:color w:val="000000" w:themeColor="text1"/>
        </w:rPr>
        <w:t>Educatie: Sophie van Heesewijk</w:t>
      </w:r>
    </w:p>
    <w:p w14:paraId="54A81F38" w14:textId="4C8BCB30" w:rsidR="00976323" w:rsidRPr="001E2572" w:rsidRDefault="005F0F97" w:rsidP="00976323">
      <w:pPr>
        <w:rPr>
          <w:color w:val="FF0000"/>
        </w:rPr>
      </w:pPr>
      <w:r>
        <w:lastRenderedPageBreak/>
        <w:br/>
      </w:r>
      <w:r w:rsidR="00976323">
        <w:rPr>
          <w:b/>
          <w:bCs/>
        </w:rPr>
        <w:t xml:space="preserve">Info </w:t>
      </w:r>
      <w:r w:rsidR="003E7152">
        <w:rPr>
          <w:b/>
          <w:bCs/>
        </w:rPr>
        <w:t xml:space="preserve">gezelschap en </w:t>
      </w:r>
      <w:r w:rsidR="00976323">
        <w:rPr>
          <w:b/>
          <w:bCs/>
        </w:rPr>
        <w:t xml:space="preserve">maker </w:t>
      </w:r>
    </w:p>
    <w:p w14:paraId="128EBC39" w14:textId="1E50543A" w:rsidR="00976323" w:rsidRPr="005F0F97" w:rsidRDefault="005F0F97" w:rsidP="00976323">
      <w:r w:rsidRPr="003E7152">
        <w:rPr>
          <w:b/>
          <w:bCs/>
        </w:rPr>
        <w:t>SALLY</w:t>
      </w:r>
      <w:r w:rsidR="003E7152" w:rsidRPr="003E7152">
        <w:rPr>
          <w:b/>
          <w:bCs/>
        </w:rPr>
        <w:t xml:space="preserve"> Dansgezelschap Maastricht</w:t>
      </w:r>
      <w:r w:rsidRPr="003E7152">
        <w:rPr>
          <w:b/>
          <w:bCs/>
        </w:rPr>
        <w:br/>
      </w:r>
      <w:r w:rsidRPr="005F0F97">
        <w:t xml:space="preserve">SALLY </w:t>
      </w:r>
      <w:r w:rsidR="003E7152">
        <w:t xml:space="preserve">vertelt actuele en maatschappelijke verhalen door middel van dans. Het dansgezelschap wil eerst de mensen en vervolgens de toekomst in beweging brengen. Jonge mensen staan centraal. SALLY leert hen geloven in wie ze zijn en leert hen zich te ontplooien: in voorstellingen, workshops en </w:t>
      </w:r>
      <w:r w:rsidR="003E7152" w:rsidRPr="001E2572">
        <w:rPr>
          <w:color w:val="000000" w:themeColor="text1"/>
        </w:rPr>
        <w:t>danslabs.</w:t>
      </w:r>
      <w:r>
        <w:br/>
      </w:r>
      <w:r>
        <w:br/>
      </w:r>
      <w:r w:rsidRPr="003E7152">
        <w:rPr>
          <w:b/>
          <w:bCs/>
        </w:rPr>
        <w:t>Stefan Ernst</w:t>
      </w:r>
      <w:r w:rsidRPr="003E7152">
        <w:rPr>
          <w:b/>
          <w:bCs/>
        </w:rPr>
        <w:br/>
      </w:r>
      <w:r w:rsidR="0095163D" w:rsidRPr="00DD66A9">
        <w:t xml:space="preserve">Stefan Ernst (1975) richtte in 2006 samen met Ronald </w:t>
      </w:r>
      <w:proofErr w:type="spellStart"/>
      <w:r w:rsidR="0095163D" w:rsidRPr="00DD66A9">
        <w:t>Wintjens</w:t>
      </w:r>
      <w:proofErr w:type="spellEnd"/>
      <w:r w:rsidR="0095163D" w:rsidRPr="00DD66A9">
        <w:t xml:space="preserve"> SALLY Dansgezelschap Maastricht op. Sindsdien is hij als artistiek leider en huischoreograaf aan het gezelschap verbonden. Zijn stijl is herkenbaar en origineel. Hij combineert fysieke dynamische dans met humoristische elementen.</w:t>
      </w:r>
    </w:p>
    <w:p w14:paraId="6447A277" w14:textId="43404244" w:rsidR="003E7152" w:rsidRDefault="001E2572" w:rsidP="00976323">
      <w:pPr>
        <w:rPr>
          <w:b/>
          <w:bCs/>
        </w:rPr>
      </w:pPr>
      <w:r>
        <w:br/>
      </w:r>
      <w:r w:rsidR="003E7152" w:rsidRPr="003E7152">
        <w:rPr>
          <w:b/>
          <w:bCs/>
        </w:rPr>
        <w:t>Aanvullende informatie</w:t>
      </w:r>
    </w:p>
    <w:p w14:paraId="5B0D2FF3" w14:textId="77777777" w:rsidR="0095163D" w:rsidRDefault="0095163D" w:rsidP="0095163D">
      <w:r w:rsidRPr="005E5AF1">
        <w:rPr>
          <w:b/>
          <w:bCs/>
        </w:rPr>
        <w:t>Educatie</w:t>
      </w:r>
      <w:r w:rsidRPr="005E5AF1">
        <w:rPr>
          <w:b/>
          <w:bCs/>
        </w:rPr>
        <w:br/>
      </w:r>
      <w:r w:rsidRPr="001E2572">
        <w:rPr>
          <w:i/>
          <w:iCs/>
        </w:rPr>
        <w:t>Vrije voorstellingen</w:t>
      </w:r>
      <w:r w:rsidRPr="001E2572">
        <w:rPr>
          <w:i/>
          <w:iCs/>
        </w:rPr>
        <w:br/>
      </w:r>
      <w:r>
        <w:t>Voor aanvang van de voorstelling begint het avontuur van Bange Rick in de foyer van het theater met het nabouwen van een deel van het decor. Na afloop van de voorstelling vindt er op het podium een dansworkshop plaats. SALLY nodigt de kinderen uit om in verschillende dansopdrachten hun ervaringen te delen, angsten te overwinnen en als ware danshelden het podium te verlaten onder groot applaus van de aanwezigen in de zaal.</w:t>
      </w:r>
    </w:p>
    <w:p w14:paraId="23F56A60" w14:textId="77777777" w:rsidR="0095163D" w:rsidRDefault="0095163D" w:rsidP="0095163D">
      <w:r w:rsidRPr="001E2572">
        <w:rPr>
          <w:i/>
          <w:iCs/>
        </w:rPr>
        <w:t>Schoolvoorstellingen</w:t>
      </w:r>
      <w:r w:rsidRPr="001E2572">
        <w:rPr>
          <w:i/>
          <w:iCs/>
        </w:rPr>
        <w:br/>
      </w:r>
      <w:r>
        <w:t xml:space="preserve">Een interactieve digitale pdf zorgt voor een goede voorbereiding op en verwerking van de voorstelling en het thema. Tevens is het mogelijk om een workshop aan te vragen waarbij het thema en dansmateriaal van </w:t>
      </w:r>
      <w:r w:rsidRPr="001E2572">
        <w:rPr>
          <w:i/>
          <w:iCs/>
        </w:rPr>
        <w:t>Bange Rick</w:t>
      </w:r>
      <w:r>
        <w:t xml:space="preserve"> behandeld wordt.  </w:t>
      </w:r>
    </w:p>
    <w:p w14:paraId="133B0A77" w14:textId="742967B3" w:rsidR="0095163D" w:rsidRDefault="0095163D" w:rsidP="0095163D">
      <w:pPr>
        <w:rPr>
          <w:b/>
          <w:bCs/>
        </w:rPr>
      </w:pPr>
      <w:r w:rsidRPr="005E5AF1">
        <w:t xml:space="preserve">Voor </w:t>
      </w:r>
      <w:r>
        <w:t xml:space="preserve">vragen over educatie </w:t>
      </w:r>
      <w:r w:rsidRPr="005E5AF1">
        <w:t>neem contact op met</w:t>
      </w:r>
      <w:r>
        <w:rPr>
          <w:b/>
          <w:bCs/>
        </w:rPr>
        <w:t xml:space="preserve"> </w:t>
      </w:r>
      <w:hyperlink r:id="rId5" w:history="1">
        <w:r w:rsidRPr="00453954">
          <w:rPr>
            <w:rStyle w:val="Hyperlink"/>
          </w:rPr>
          <w:t>boekingen@sallydm.nl</w:t>
        </w:r>
      </w:hyperlink>
      <w:r>
        <w:rPr>
          <w:b/>
          <w:bCs/>
        </w:rPr>
        <w:t xml:space="preserve"> </w:t>
      </w:r>
    </w:p>
    <w:p w14:paraId="5687AE9A" w14:textId="0ABBE840" w:rsidR="0095163D" w:rsidRPr="0095163D" w:rsidRDefault="0095163D" w:rsidP="0095163D">
      <w:r>
        <w:rPr>
          <w:b/>
          <w:bCs/>
        </w:rPr>
        <w:br/>
      </w:r>
      <w:r>
        <w:rPr>
          <w:b/>
          <w:bCs/>
        </w:rPr>
        <w:t>Beeldmateriaal</w:t>
      </w:r>
      <w:r>
        <w:rPr>
          <w:b/>
          <w:bCs/>
        </w:rPr>
        <w:br/>
      </w:r>
      <w:r w:rsidRPr="005E5AF1">
        <w:t>Campagnebeeld:</w:t>
      </w:r>
      <w:r w:rsidRPr="00976323">
        <w:t xml:space="preserve"> Tycho Merijn (download: </w:t>
      </w:r>
      <w:hyperlink r:id="rId6" w:history="1">
        <w:r w:rsidRPr="00EC0FC0">
          <w:rPr>
            <w:rStyle w:val="Hyperlink"/>
          </w:rPr>
          <w:t>https://we.tl/t-kpTsXKAl9j</w:t>
        </w:r>
      </w:hyperlink>
      <w:r>
        <w:t xml:space="preserve"> )</w:t>
      </w:r>
      <w:r w:rsidRPr="00976323">
        <w:br/>
      </w:r>
      <w:r>
        <w:t xml:space="preserve">Scènefoto’s: Tycho Merijn (download: </w:t>
      </w:r>
      <w:hyperlink r:id="rId7" w:history="1">
        <w:r w:rsidRPr="00EC0FC0">
          <w:rPr>
            <w:rStyle w:val="Hyperlink"/>
          </w:rPr>
          <w:t>https://we.tl/t-bR7DZlG9DZ</w:t>
        </w:r>
      </w:hyperlink>
      <w:r>
        <w:t xml:space="preserve"> )</w:t>
      </w:r>
      <w:r w:rsidRPr="00976323">
        <w:br/>
        <w:t xml:space="preserve">Trailer: </w:t>
      </w:r>
      <w:hyperlink r:id="rId8" w:history="1">
        <w:r w:rsidRPr="00EC0FC0">
          <w:rPr>
            <w:rStyle w:val="Hyperlink"/>
          </w:rPr>
          <w:t>https://vimeo.com/616796660</w:t>
        </w:r>
      </w:hyperlink>
      <w:r>
        <w:t xml:space="preserve"> (incl. downloadoptie) </w:t>
      </w:r>
      <w:r>
        <w:br/>
        <w:t xml:space="preserve">Voor aanvullend materiaal neem contact op met </w:t>
      </w:r>
      <w:hyperlink r:id="rId9" w:history="1">
        <w:r w:rsidRPr="00453954">
          <w:rPr>
            <w:rStyle w:val="Hyperlink"/>
          </w:rPr>
          <w:t>communicatie@sallydm.nl</w:t>
        </w:r>
      </w:hyperlink>
      <w:r>
        <w:t xml:space="preserve"> </w:t>
      </w:r>
    </w:p>
    <w:p w14:paraId="4FAC20F2" w14:textId="65C9950C" w:rsidR="00976323" w:rsidRPr="005E5AF1" w:rsidRDefault="0095163D" w:rsidP="00976323">
      <w:pPr>
        <w:rPr>
          <w:b/>
          <w:bCs/>
        </w:rPr>
      </w:pPr>
      <w:r>
        <w:rPr>
          <w:b/>
          <w:bCs/>
        </w:rPr>
        <w:br/>
      </w:r>
      <w:r w:rsidR="005E5AF1" w:rsidRPr="005E5AF1">
        <w:rPr>
          <w:b/>
          <w:bCs/>
        </w:rPr>
        <w:t>Contactinformatie</w:t>
      </w:r>
      <w:r w:rsidR="005E5AF1" w:rsidRPr="005E5AF1">
        <w:rPr>
          <w:b/>
          <w:bCs/>
        </w:rPr>
        <w:br/>
      </w:r>
      <w:r w:rsidR="003E7152" w:rsidRPr="005E5AF1">
        <w:t xml:space="preserve">Website: </w:t>
      </w:r>
      <w:hyperlink r:id="rId10" w:history="1">
        <w:r w:rsidR="003E7152" w:rsidRPr="005E5AF1">
          <w:rPr>
            <w:rStyle w:val="Hyperlink"/>
          </w:rPr>
          <w:t>www.sallydm.nl</w:t>
        </w:r>
      </w:hyperlink>
      <w:r w:rsidR="003E7152" w:rsidRPr="005E5AF1">
        <w:br/>
        <w:t>Facebook: @SALLYdansgezelschap</w:t>
      </w:r>
      <w:r w:rsidR="005E5AF1" w:rsidRPr="005E5AF1">
        <w:t>M</w:t>
      </w:r>
      <w:r w:rsidR="003E7152" w:rsidRPr="005E5AF1">
        <w:t>aastricht</w:t>
      </w:r>
      <w:r w:rsidR="003E7152" w:rsidRPr="005E5AF1">
        <w:br/>
        <w:t>Instagram: @sally_maastricht</w:t>
      </w:r>
      <w:r w:rsidR="003E7152" w:rsidRPr="005E5AF1">
        <w:br/>
      </w:r>
      <w:proofErr w:type="spellStart"/>
      <w:r w:rsidR="003E7152" w:rsidRPr="005E5AF1">
        <w:t>Vimeo</w:t>
      </w:r>
      <w:proofErr w:type="spellEnd"/>
      <w:r w:rsidR="003E7152" w:rsidRPr="005E5AF1">
        <w:t xml:space="preserve">: </w:t>
      </w:r>
      <w:r w:rsidR="005E5AF1" w:rsidRPr="005E5AF1">
        <w:t>SALLY Dansgezelschap Maa</w:t>
      </w:r>
      <w:r w:rsidR="005E5AF1">
        <w:t>stricht</w:t>
      </w:r>
    </w:p>
    <w:p w14:paraId="02E77622" w14:textId="4BF2F8D1" w:rsidR="00976323" w:rsidRPr="005E5AF1" w:rsidRDefault="00976323" w:rsidP="00976323">
      <w:pPr>
        <w:rPr>
          <w:b/>
          <w:bCs/>
        </w:rPr>
      </w:pPr>
      <w:r w:rsidRPr="005E5AF1">
        <w:rPr>
          <w:b/>
          <w:bCs/>
        </w:rPr>
        <w:br/>
      </w:r>
    </w:p>
    <w:p w14:paraId="100C430E" w14:textId="77777777" w:rsidR="00701A6C" w:rsidRPr="005E5AF1" w:rsidRDefault="00701A6C"/>
    <w:sectPr w:rsidR="00701A6C" w:rsidRPr="005E5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23"/>
    <w:rsid w:val="000F1BC9"/>
    <w:rsid w:val="0017650D"/>
    <w:rsid w:val="001E2572"/>
    <w:rsid w:val="003E7152"/>
    <w:rsid w:val="00533676"/>
    <w:rsid w:val="005A4EB3"/>
    <w:rsid w:val="005E5AF1"/>
    <w:rsid w:val="005F0F97"/>
    <w:rsid w:val="00701A6C"/>
    <w:rsid w:val="00766A29"/>
    <w:rsid w:val="007F1A35"/>
    <w:rsid w:val="0084393E"/>
    <w:rsid w:val="00884784"/>
    <w:rsid w:val="0095163D"/>
    <w:rsid w:val="00976323"/>
    <w:rsid w:val="00BB6A83"/>
    <w:rsid w:val="00D00BC4"/>
    <w:rsid w:val="00F204BC"/>
    <w:rsid w:val="00F516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7E68"/>
  <w15:chartTrackingRefBased/>
  <w15:docId w15:val="{F36A695A-7BF4-4C2E-AC3F-2181B246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63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6323"/>
    <w:rPr>
      <w:color w:val="0563C1" w:themeColor="hyperlink"/>
      <w:u w:val="single"/>
    </w:rPr>
  </w:style>
  <w:style w:type="character" w:styleId="Onopgelostemelding">
    <w:name w:val="Unresolved Mention"/>
    <w:basedOn w:val="Standaardalinea-lettertype"/>
    <w:uiPriority w:val="99"/>
    <w:semiHidden/>
    <w:unhideWhenUsed/>
    <w:rsid w:val="00976323"/>
    <w:rPr>
      <w:color w:val="605E5C"/>
      <w:shd w:val="clear" w:color="auto" w:fill="E1DFDD"/>
    </w:rPr>
  </w:style>
  <w:style w:type="character" w:styleId="Verwijzingopmerking">
    <w:name w:val="annotation reference"/>
    <w:basedOn w:val="Standaardalinea-lettertype"/>
    <w:uiPriority w:val="99"/>
    <w:semiHidden/>
    <w:unhideWhenUsed/>
    <w:rsid w:val="0084393E"/>
    <w:rPr>
      <w:sz w:val="16"/>
      <w:szCs w:val="16"/>
    </w:rPr>
  </w:style>
  <w:style w:type="paragraph" w:styleId="Tekstopmerking">
    <w:name w:val="annotation text"/>
    <w:basedOn w:val="Standaard"/>
    <w:link w:val="TekstopmerkingChar"/>
    <w:uiPriority w:val="99"/>
    <w:semiHidden/>
    <w:unhideWhenUsed/>
    <w:rsid w:val="008439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393E"/>
    <w:rPr>
      <w:sz w:val="20"/>
      <w:szCs w:val="20"/>
    </w:rPr>
  </w:style>
  <w:style w:type="paragraph" w:styleId="Onderwerpvanopmerking">
    <w:name w:val="annotation subject"/>
    <w:basedOn w:val="Tekstopmerking"/>
    <w:next w:val="Tekstopmerking"/>
    <w:link w:val="OnderwerpvanopmerkingChar"/>
    <w:uiPriority w:val="99"/>
    <w:semiHidden/>
    <w:unhideWhenUsed/>
    <w:rsid w:val="0084393E"/>
    <w:rPr>
      <w:b/>
      <w:bCs/>
    </w:rPr>
  </w:style>
  <w:style w:type="character" w:customStyle="1" w:styleId="OnderwerpvanopmerkingChar">
    <w:name w:val="Onderwerp van opmerking Char"/>
    <w:basedOn w:val="TekstopmerkingChar"/>
    <w:link w:val="Onderwerpvanopmerking"/>
    <w:uiPriority w:val="99"/>
    <w:semiHidden/>
    <w:rsid w:val="0084393E"/>
    <w:rPr>
      <w:b/>
      <w:bCs/>
      <w:sz w:val="20"/>
      <w:szCs w:val="20"/>
    </w:rPr>
  </w:style>
  <w:style w:type="paragraph" w:styleId="Ballontekst">
    <w:name w:val="Balloon Text"/>
    <w:basedOn w:val="Standaard"/>
    <w:link w:val="BallontekstChar"/>
    <w:uiPriority w:val="99"/>
    <w:semiHidden/>
    <w:unhideWhenUsed/>
    <w:rsid w:val="0084393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4393E"/>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1E25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616796660" TargetMode="External"/><Relationship Id="rId3" Type="http://schemas.openxmlformats.org/officeDocument/2006/relationships/webSettings" Target="webSettings.xml"/><Relationship Id="rId7" Type="http://schemas.openxmlformats.org/officeDocument/2006/relationships/hyperlink" Target="https://we.tl/t-bR7DZlG9D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kpTsXKAl9j" TargetMode="External"/><Relationship Id="rId11" Type="http://schemas.openxmlformats.org/officeDocument/2006/relationships/fontTable" Target="fontTable.xml"/><Relationship Id="rId5" Type="http://schemas.openxmlformats.org/officeDocument/2006/relationships/hyperlink" Target="mailto:boekingen@sallydm.nl" TargetMode="External"/><Relationship Id="rId10" Type="http://schemas.openxmlformats.org/officeDocument/2006/relationships/hyperlink" Target="http://www.sallydm.nl" TargetMode="External"/><Relationship Id="rId4" Type="http://schemas.openxmlformats.org/officeDocument/2006/relationships/image" Target="media/image1.jpeg"/><Relationship Id="rId9" Type="http://schemas.openxmlformats.org/officeDocument/2006/relationships/hyperlink" Target="mailto:communicatie@sallyd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Reijnders</dc:creator>
  <cp:keywords/>
  <dc:description/>
  <cp:lastModifiedBy>Tessa Reijnders</cp:lastModifiedBy>
  <cp:revision>2</cp:revision>
  <dcterms:created xsi:type="dcterms:W3CDTF">2022-03-25T12:11:00Z</dcterms:created>
  <dcterms:modified xsi:type="dcterms:W3CDTF">2022-03-25T12:11:00Z</dcterms:modified>
</cp:coreProperties>
</file>