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06A6" w14:textId="77777777" w:rsidR="00486EFE" w:rsidRDefault="00486EFE" w:rsidP="00486EFE">
      <w:pPr>
        <w:rPr>
          <w:rFonts w:ascii="Arial" w:eastAsia="Arial" w:hAnsi="Arial" w:cs="Arial"/>
          <w:b/>
          <w:bCs/>
          <w:color w:val="000000" w:themeColor="text1"/>
          <w:sz w:val="28"/>
          <w:szCs w:val="28"/>
        </w:rPr>
      </w:pPr>
      <w:r w:rsidRPr="0C43A42A">
        <w:rPr>
          <w:rFonts w:ascii="Arial" w:eastAsia="Arial" w:hAnsi="Arial" w:cs="Arial"/>
          <w:b/>
          <w:bCs/>
          <w:color w:val="000000" w:themeColor="text1"/>
          <w:sz w:val="28"/>
          <w:szCs w:val="28"/>
        </w:rPr>
        <w:t xml:space="preserve">De Toneelmakerij en SADETTIN K presenteren  </w:t>
      </w:r>
      <w:r>
        <w:br/>
      </w:r>
    </w:p>
    <w:p w14:paraId="30F705E4" w14:textId="77777777" w:rsidR="00486EFE" w:rsidRDefault="00486EFE" w:rsidP="00486EFE">
      <w:pPr>
        <w:rPr>
          <w:rFonts w:ascii="Arial" w:eastAsia="Arial" w:hAnsi="Arial" w:cs="Arial"/>
          <w:color w:val="000000" w:themeColor="text1"/>
          <w:sz w:val="40"/>
          <w:szCs w:val="40"/>
        </w:rPr>
      </w:pPr>
      <w:r w:rsidRPr="0C43A42A">
        <w:rPr>
          <w:rFonts w:ascii="Arial" w:eastAsia="Arial" w:hAnsi="Arial" w:cs="Arial"/>
          <w:b/>
          <w:bCs/>
          <w:color w:val="000000" w:themeColor="text1"/>
          <w:sz w:val="46"/>
          <w:szCs w:val="46"/>
        </w:rPr>
        <w:t>1000+1 nacht</w:t>
      </w:r>
      <w:r w:rsidRPr="0C43A42A">
        <w:rPr>
          <w:rFonts w:ascii="Arial" w:eastAsia="Arial" w:hAnsi="Arial" w:cs="Arial"/>
          <w:color w:val="000000" w:themeColor="text1"/>
          <w:sz w:val="40"/>
          <w:szCs w:val="40"/>
        </w:rPr>
        <w:t xml:space="preserve"> </w:t>
      </w:r>
      <w:r>
        <w:br/>
      </w:r>
      <w:r w:rsidRPr="0C43A42A">
        <w:rPr>
          <w:rFonts w:ascii="Arial" w:eastAsia="Arial" w:hAnsi="Arial" w:cs="Arial"/>
          <w:color w:val="000000" w:themeColor="text1"/>
          <w:sz w:val="40"/>
          <w:szCs w:val="40"/>
        </w:rPr>
        <w:t>Laat je betoveren</w:t>
      </w:r>
    </w:p>
    <w:p w14:paraId="0FA9D1C6" w14:textId="77777777" w:rsidR="00486EFE" w:rsidRDefault="00486EFE" w:rsidP="00486EFE">
      <w:pPr>
        <w:rPr>
          <w:rFonts w:eastAsiaTheme="minorEastAsia"/>
          <w:color w:val="000000" w:themeColor="text1"/>
          <w:sz w:val="24"/>
          <w:szCs w:val="24"/>
        </w:rPr>
      </w:pPr>
      <w:r>
        <w:br/>
      </w:r>
      <w:r w:rsidRPr="0C43A42A">
        <w:rPr>
          <w:rFonts w:eastAsiaTheme="minorEastAsia"/>
          <w:color w:val="000000" w:themeColor="text1"/>
          <w:sz w:val="24"/>
          <w:szCs w:val="24"/>
        </w:rPr>
        <w:t xml:space="preserve">De verhalen van </w:t>
      </w:r>
      <w:r w:rsidRPr="0C43A42A">
        <w:rPr>
          <w:rFonts w:eastAsiaTheme="minorEastAsia"/>
          <w:i/>
          <w:iCs/>
          <w:color w:val="000000" w:themeColor="text1"/>
          <w:sz w:val="24"/>
          <w:szCs w:val="24"/>
        </w:rPr>
        <w:t>Duizend-en-een-nacht</w:t>
      </w:r>
      <w:r w:rsidRPr="0C43A42A">
        <w:rPr>
          <w:rFonts w:eastAsiaTheme="minorEastAsia"/>
          <w:color w:val="000000" w:themeColor="text1"/>
          <w:sz w:val="24"/>
          <w:szCs w:val="24"/>
        </w:rPr>
        <w:t xml:space="preserve"> kennen we vooral van de sprookjesachtige Disney-films zoals </w:t>
      </w:r>
      <w:proofErr w:type="spellStart"/>
      <w:r w:rsidRPr="0C43A42A">
        <w:rPr>
          <w:rFonts w:eastAsiaTheme="minorEastAsia"/>
          <w:i/>
          <w:iCs/>
          <w:color w:val="000000" w:themeColor="text1"/>
          <w:sz w:val="24"/>
          <w:szCs w:val="24"/>
        </w:rPr>
        <w:t>Aladdin</w:t>
      </w:r>
      <w:proofErr w:type="spellEnd"/>
      <w:r w:rsidRPr="0C43A42A">
        <w:rPr>
          <w:rFonts w:eastAsiaTheme="minorEastAsia"/>
          <w:color w:val="000000" w:themeColor="text1"/>
          <w:sz w:val="24"/>
          <w:szCs w:val="24"/>
        </w:rPr>
        <w:t xml:space="preserve">, </w:t>
      </w:r>
      <w:proofErr w:type="spellStart"/>
      <w:r w:rsidRPr="0C43A42A">
        <w:rPr>
          <w:rFonts w:eastAsiaTheme="minorEastAsia"/>
          <w:i/>
          <w:iCs/>
          <w:color w:val="000000" w:themeColor="text1"/>
          <w:sz w:val="24"/>
          <w:szCs w:val="24"/>
        </w:rPr>
        <w:t>Sinbad</w:t>
      </w:r>
      <w:proofErr w:type="spellEnd"/>
      <w:r w:rsidRPr="0C43A42A">
        <w:rPr>
          <w:rFonts w:eastAsiaTheme="minorEastAsia"/>
          <w:i/>
          <w:iCs/>
          <w:color w:val="000000" w:themeColor="text1"/>
          <w:sz w:val="24"/>
          <w:szCs w:val="24"/>
        </w:rPr>
        <w:t xml:space="preserve"> en Ali Baba en de veertig rovers</w:t>
      </w:r>
      <w:r w:rsidRPr="0C43A42A">
        <w:rPr>
          <w:rFonts w:eastAsiaTheme="minorEastAsia"/>
          <w:color w:val="000000" w:themeColor="text1"/>
          <w:sz w:val="24"/>
          <w:szCs w:val="24"/>
        </w:rPr>
        <w:t xml:space="preserve">. De Toneelmakerij en meesterverteller </w:t>
      </w:r>
      <w:proofErr w:type="spellStart"/>
      <w:r w:rsidRPr="0C43A42A">
        <w:rPr>
          <w:rFonts w:eastAsiaTheme="minorEastAsia"/>
          <w:color w:val="000000" w:themeColor="text1"/>
          <w:sz w:val="24"/>
          <w:szCs w:val="24"/>
        </w:rPr>
        <w:t>Sadettin</w:t>
      </w:r>
      <w:proofErr w:type="spellEnd"/>
      <w:r w:rsidRPr="0C43A42A">
        <w:rPr>
          <w:rFonts w:eastAsiaTheme="minorEastAsia"/>
          <w:color w:val="000000" w:themeColor="text1"/>
          <w:sz w:val="24"/>
          <w:szCs w:val="24"/>
        </w:rPr>
        <w:t xml:space="preserve"> </w:t>
      </w:r>
      <w:proofErr w:type="spellStart"/>
      <w:r w:rsidRPr="0C43A42A">
        <w:rPr>
          <w:rFonts w:eastAsiaTheme="minorEastAsia"/>
          <w:color w:val="000000" w:themeColor="text1"/>
          <w:sz w:val="24"/>
          <w:szCs w:val="24"/>
        </w:rPr>
        <w:t>Kırmızıyüz</w:t>
      </w:r>
      <w:proofErr w:type="spellEnd"/>
      <w:r w:rsidRPr="0C43A42A">
        <w:rPr>
          <w:rFonts w:eastAsiaTheme="minorEastAsia"/>
          <w:color w:val="000000" w:themeColor="text1"/>
          <w:sz w:val="24"/>
          <w:szCs w:val="24"/>
        </w:rPr>
        <w:t xml:space="preserve"> gebruiken deze eeuwenoude vertellingen als inspiratie voor de nieuwe muzikale familievoorstelling </w:t>
      </w:r>
      <w:r w:rsidRPr="0C43A42A">
        <w:rPr>
          <w:rFonts w:eastAsiaTheme="minorEastAsia"/>
          <w:b/>
          <w:bCs/>
          <w:i/>
          <w:iCs/>
          <w:color w:val="000000" w:themeColor="text1"/>
          <w:sz w:val="24"/>
          <w:szCs w:val="24"/>
        </w:rPr>
        <w:t>1000+1 nacht</w:t>
      </w:r>
      <w:r w:rsidRPr="0C43A42A">
        <w:rPr>
          <w:rFonts w:eastAsiaTheme="minorEastAsia"/>
          <w:color w:val="000000" w:themeColor="text1"/>
          <w:sz w:val="24"/>
          <w:szCs w:val="24"/>
        </w:rPr>
        <w:t>. Laat je betoveren door de kracht van verhalen. Voor iedereen vanaf acht jaar!</w:t>
      </w:r>
    </w:p>
    <w:p w14:paraId="00E15986" w14:textId="77777777" w:rsidR="00486EFE" w:rsidRDefault="00486EFE" w:rsidP="00486EFE">
      <w:r w:rsidRPr="0C43A42A">
        <w:rPr>
          <w:rFonts w:eastAsiaTheme="minorEastAsia"/>
          <w:b/>
          <w:bCs/>
          <w:color w:val="000000" w:themeColor="text1"/>
          <w:sz w:val="24"/>
          <w:szCs w:val="24"/>
        </w:rPr>
        <w:t>Het verhaal</w:t>
      </w:r>
      <w:r>
        <w:br/>
      </w:r>
      <w:r w:rsidRPr="0C43A42A">
        <w:rPr>
          <w:rFonts w:eastAsiaTheme="minorEastAsia"/>
          <w:color w:val="000000" w:themeColor="text1"/>
          <w:sz w:val="24"/>
          <w:szCs w:val="24"/>
        </w:rPr>
        <w:t xml:space="preserve">Layla ligt in het ziekenhuis. Ze slaapt, heel diep. Vader </w:t>
      </w:r>
      <w:proofErr w:type="spellStart"/>
      <w:r w:rsidRPr="0C43A42A">
        <w:rPr>
          <w:rFonts w:eastAsiaTheme="minorEastAsia"/>
          <w:color w:val="000000" w:themeColor="text1"/>
          <w:sz w:val="24"/>
          <w:szCs w:val="24"/>
        </w:rPr>
        <w:t>Ersin</w:t>
      </w:r>
      <w:proofErr w:type="spellEnd"/>
      <w:r w:rsidRPr="0C43A42A">
        <w:rPr>
          <w:rFonts w:eastAsiaTheme="minorEastAsia"/>
          <w:color w:val="000000" w:themeColor="text1"/>
          <w:sz w:val="24"/>
          <w:szCs w:val="24"/>
        </w:rPr>
        <w:t xml:space="preserve"> zit dag en nacht aan haar bed en vertelt haar de verhalen uit</w:t>
      </w:r>
      <w:r w:rsidRPr="0C43A42A">
        <w:rPr>
          <w:rFonts w:eastAsiaTheme="minorEastAsia"/>
          <w:b/>
          <w:bCs/>
          <w:color w:val="000000" w:themeColor="text1"/>
          <w:sz w:val="24"/>
          <w:szCs w:val="24"/>
        </w:rPr>
        <w:t xml:space="preserve"> </w:t>
      </w:r>
      <w:r w:rsidRPr="0C43A42A">
        <w:rPr>
          <w:rFonts w:eastAsiaTheme="minorEastAsia"/>
          <w:i/>
          <w:iCs/>
          <w:color w:val="000000" w:themeColor="text1"/>
          <w:sz w:val="24"/>
          <w:szCs w:val="24"/>
        </w:rPr>
        <w:t>Duizend-en-een-nacht</w:t>
      </w:r>
      <w:r w:rsidRPr="0C43A42A">
        <w:rPr>
          <w:rFonts w:eastAsiaTheme="minorEastAsia"/>
          <w:color w:val="000000" w:themeColor="text1"/>
          <w:sz w:val="24"/>
          <w:szCs w:val="24"/>
        </w:rPr>
        <w:t xml:space="preserve">. Iedereen in het ziekenhuis luistert mee, van de hoofdarts tot de schoonmaker. In Layla’s fantasie komen de verhalen tot leven. Stoere </w:t>
      </w:r>
      <w:proofErr w:type="spellStart"/>
      <w:r w:rsidRPr="0C43A42A">
        <w:rPr>
          <w:rFonts w:eastAsiaTheme="minorEastAsia"/>
          <w:color w:val="000000" w:themeColor="text1"/>
          <w:sz w:val="24"/>
          <w:szCs w:val="24"/>
        </w:rPr>
        <w:t>krijgsters</w:t>
      </w:r>
      <w:proofErr w:type="spellEnd"/>
      <w:r w:rsidRPr="0C43A42A">
        <w:rPr>
          <w:rFonts w:eastAsiaTheme="minorEastAsia"/>
          <w:color w:val="000000" w:themeColor="text1"/>
          <w:sz w:val="24"/>
          <w:szCs w:val="24"/>
        </w:rPr>
        <w:t xml:space="preserve"> bewegen op het ritme van de hartslagmeter, djinns komen tevoorschijn uit een infuus. Terwijl de artsen druk om haar bed dansen, vliegen Layla en haar vader over woestijnen, dobberen ze langs onbewoonde eilanden en dwalen ze door sprookjessteden. Het ziekenhuis en de fantasiewereld lopen steeds meer door elkaar. Wat zeker is: zonder de deskundigheid van de artsen zal Layla niet beter worden, maar zonder de liefdevolle verhalen van haar vader ook niet.</w:t>
      </w:r>
      <w:r>
        <w:br/>
      </w:r>
      <w:r>
        <w:br/>
      </w:r>
      <w:proofErr w:type="spellStart"/>
      <w:r w:rsidRPr="0C43A42A">
        <w:rPr>
          <w:rFonts w:eastAsiaTheme="minorEastAsia"/>
          <w:color w:val="000000" w:themeColor="text1"/>
          <w:sz w:val="24"/>
          <w:szCs w:val="24"/>
        </w:rPr>
        <w:t>Sadettin</w:t>
      </w:r>
      <w:proofErr w:type="spellEnd"/>
      <w:r w:rsidRPr="0C43A42A">
        <w:rPr>
          <w:rFonts w:eastAsiaTheme="minorEastAsia"/>
          <w:color w:val="000000" w:themeColor="text1"/>
          <w:sz w:val="24"/>
          <w:szCs w:val="24"/>
        </w:rPr>
        <w:t xml:space="preserve"> </w:t>
      </w:r>
      <w:proofErr w:type="spellStart"/>
      <w:r w:rsidRPr="0C43A42A">
        <w:rPr>
          <w:rFonts w:eastAsiaTheme="minorEastAsia"/>
          <w:color w:val="000000" w:themeColor="text1"/>
          <w:sz w:val="24"/>
          <w:szCs w:val="24"/>
        </w:rPr>
        <w:t>Kırmızıyüz</w:t>
      </w:r>
      <w:proofErr w:type="spellEnd"/>
      <w:r w:rsidRPr="0C43A42A">
        <w:rPr>
          <w:rFonts w:eastAsiaTheme="minorEastAsia"/>
          <w:color w:val="000000" w:themeColor="text1"/>
          <w:sz w:val="24"/>
          <w:szCs w:val="24"/>
        </w:rPr>
        <w:t>: “</w:t>
      </w:r>
      <w:r w:rsidRPr="0C43A42A">
        <w:rPr>
          <w:rFonts w:eastAsiaTheme="minorEastAsia"/>
          <w:i/>
          <w:iCs/>
          <w:color w:val="000000" w:themeColor="text1"/>
          <w:sz w:val="24"/>
          <w:szCs w:val="24"/>
        </w:rPr>
        <w:t xml:space="preserve">Ik heb enorm veel zin in deze voorstelling, omdat het een rijke aanvulling is op de verhalen die mijn kinderen al kennen. Naast Roodkapje nu ook </w:t>
      </w:r>
      <w:proofErr w:type="spellStart"/>
      <w:r w:rsidRPr="0C43A42A">
        <w:rPr>
          <w:rFonts w:eastAsiaTheme="minorEastAsia"/>
          <w:i/>
          <w:iCs/>
          <w:color w:val="000000" w:themeColor="text1"/>
          <w:sz w:val="24"/>
          <w:szCs w:val="24"/>
        </w:rPr>
        <w:t>Sinbad</w:t>
      </w:r>
      <w:proofErr w:type="spellEnd"/>
      <w:r w:rsidRPr="0C43A42A">
        <w:rPr>
          <w:rFonts w:eastAsiaTheme="minorEastAsia"/>
          <w:i/>
          <w:iCs/>
          <w:color w:val="000000" w:themeColor="text1"/>
          <w:sz w:val="24"/>
          <w:szCs w:val="24"/>
        </w:rPr>
        <w:t>, naast Sneeuwwitje en de Zeven Dwergen nu ook Ali Baba en de Veertig Rovers. Ons land, maar ook ons gezin, is een mengelmoes van culturen en verhalen en met deze voorstelling draag ik daar graag een steentje aan bij.</w:t>
      </w:r>
      <w:r w:rsidRPr="0C43A42A">
        <w:rPr>
          <w:rFonts w:eastAsiaTheme="minorEastAsia"/>
          <w:color w:val="000000" w:themeColor="text1"/>
          <w:sz w:val="24"/>
          <w:szCs w:val="24"/>
        </w:rPr>
        <w:t>”</w:t>
      </w:r>
    </w:p>
    <w:p w14:paraId="60340CD2" w14:textId="77777777" w:rsidR="00486EFE" w:rsidRDefault="00486EFE" w:rsidP="00486EFE">
      <w:pPr>
        <w:rPr>
          <w:rFonts w:eastAsiaTheme="minorEastAsia"/>
          <w:i/>
          <w:iCs/>
          <w:color w:val="000000" w:themeColor="text1"/>
          <w:sz w:val="24"/>
          <w:szCs w:val="24"/>
        </w:rPr>
      </w:pPr>
      <w:r w:rsidRPr="0C43A42A">
        <w:rPr>
          <w:rFonts w:eastAsiaTheme="minorEastAsia"/>
          <w:color w:val="000000" w:themeColor="text1"/>
          <w:sz w:val="24"/>
          <w:szCs w:val="24"/>
        </w:rPr>
        <w:t xml:space="preserve">Paul Knieriem: </w:t>
      </w:r>
      <w:r w:rsidRPr="0C43A42A">
        <w:rPr>
          <w:rFonts w:eastAsiaTheme="minorEastAsia"/>
          <w:i/>
          <w:iCs/>
          <w:color w:val="000000" w:themeColor="text1"/>
          <w:sz w:val="24"/>
          <w:szCs w:val="24"/>
        </w:rPr>
        <w:t>“Iedere ouder weet hoe belangrijk het is om zijn of haar kind 's avonds voor te lezen. Niet omdat het belangrijk is, of goed voor de opvoeding, maar omdat het zo'n fijn intiem moment is wat je samen deelt. Ik hoop dat deze voorstelling dezelfde intimiteit heeft als het vertellen van een mooi verhaal vlak voor het slapengaan.”</w:t>
      </w:r>
    </w:p>
    <w:p w14:paraId="454BBDD3" w14:textId="77777777" w:rsidR="007B1A71" w:rsidRDefault="007B1A71">
      <w:pPr>
        <w:rPr>
          <w:rFonts w:eastAsiaTheme="minorEastAsia"/>
          <w:color w:val="000000" w:themeColor="text1"/>
          <w:sz w:val="24"/>
          <w:szCs w:val="24"/>
        </w:rPr>
      </w:pPr>
      <w:r>
        <w:rPr>
          <w:rFonts w:eastAsiaTheme="minorEastAsia"/>
          <w:color w:val="000000" w:themeColor="text1"/>
          <w:sz w:val="24"/>
          <w:szCs w:val="24"/>
        </w:rPr>
        <w:br w:type="page"/>
      </w:r>
    </w:p>
    <w:p w14:paraId="78B4E62A" w14:textId="77777777" w:rsidR="007B1A71" w:rsidRPr="00B25F09" w:rsidRDefault="007B1A71" w:rsidP="007B1A71">
      <w:pPr>
        <w:pStyle w:val="Normaalweb"/>
        <w:shd w:val="clear" w:color="auto" w:fill="FFFFFF"/>
        <w:rPr>
          <w:rStyle w:val="Zwaar"/>
          <w:rFonts w:ascii="Microsoft Sans Serif" w:hAnsi="Microsoft Sans Serif" w:cs="Microsoft Sans Serif"/>
          <w:color w:val="222233"/>
        </w:rPr>
      </w:pPr>
      <w:proofErr w:type="spellStart"/>
      <w:r w:rsidRPr="00B25F09">
        <w:rPr>
          <w:rStyle w:val="Zwaar"/>
          <w:rFonts w:ascii="Microsoft Sans Serif" w:hAnsi="Microsoft Sans Serif" w:cs="Microsoft Sans Serif"/>
          <w:color w:val="222233"/>
        </w:rPr>
        <w:lastRenderedPageBreak/>
        <w:t>Credits</w:t>
      </w:r>
      <w:proofErr w:type="spellEnd"/>
      <w:r w:rsidRPr="00B25F09">
        <w:rPr>
          <w:rStyle w:val="Zwaar"/>
          <w:rFonts w:ascii="Microsoft Sans Serif" w:hAnsi="Microsoft Sans Serif" w:cs="Microsoft Sans Serif"/>
          <w:color w:val="222233"/>
        </w:rPr>
        <w:t xml:space="preserve"> 1000+1 nacht </w:t>
      </w:r>
    </w:p>
    <w:p w14:paraId="3C97CFED" w14:textId="77777777" w:rsidR="007B1A71" w:rsidRPr="007B1A71" w:rsidRDefault="007B1A71" w:rsidP="007B1A71">
      <w:pPr>
        <w:pStyle w:val="Normaalweb"/>
        <w:shd w:val="clear" w:color="auto" w:fill="FFFFFF"/>
        <w:rPr>
          <w:rFonts w:asciiTheme="minorHAnsi" w:hAnsiTheme="minorHAnsi" w:cstheme="minorHAnsi"/>
          <w:color w:val="222233"/>
        </w:rPr>
      </w:pPr>
      <w:r w:rsidRPr="007B1A71">
        <w:rPr>
          <w:rStyle w:val="Zwaar"/>
          <w:rFonts w:asciiTheme="minorHAnsi" w:hAnsiTheme="minorHAnsi" w:cstheme="minorHAnsi"/>
          <w:color w:val="222233"/>
        </w:rPr>
        <w:t>tekst</w:t>
      </w:r>
      <w:r w:rsidRPr="007B1A71">
        <w:rPr>
          <w:rFonts w:asciiTheme="minorHAnsi" w:hAnsiTheme="minorHAnsi" w:cstheme="minorHAnsi"/>
          <w:b/>
          <w:bCs/>
          <w:color w:val="222233"/>
        </w:rPr>
        <w:br/>
      </w:r>
      <w:r w:rsidRPr="007B1A71">
        <w:rPr>
          <w:rFonts w:asciiTheme="minorHAnsi" w:hAnsiTheme="minorHAnsi" w:cstheme="minorHAnsi"/>
          <w:color w:val="222233"/>
        </w:rPr>
        <w:t>Sophie Kassies</w:t>
      </w:r>
    </w:p>
    <w:p w14:paraId="27107B95" w14:textId="77777777" w:rsidR="007B1A71" w:rsidRPr="007B1A71" w:rsidRDefault="007B1A71" w:rsidP="007B1A71">
      <w:pPr>
        <w:pStyle w:val="Normaalweb"/>
        <w:shd w:val="clear" w:color="auto" w:fill="FFFFFF"/>
        <w:rPr>
          <w:rFonts w:asciiTheme="minorHAnsi" w:hAnsiTheme="minorHAnsi" w:cstheme="minorHAnsi"/>
          <w:color w:val="222233"/>
        </w:rPr>
      </w:pPr>
      <w:r w:rsidRPr="007B1A71">
        <w:rPr>
          <w:rStyle w:val="Zwaar"/>
          <w:rFonts w:asciiTheme="minorHAnsi" w:hAnsiTheme="minorHAnsi" w:cstheme="minorHAnsi"/>
          <w:color w:val="222233"/>
        </w:rPr>
        <w:t>regie</w:t>
      </w:r>
      <w:r w:rsidRPr="007B1A71">
        <w:rPr>
          <w:rFonts w:asciiTheme="minorHAnsi" w:hAnsiTheme="minorHAnsi" w:cstheme="minorHAnsi"/>
          <w:b/>
          <w:bCs/>
          <w:color w:val="222233"/>
        </w:rPr>
        <w:br/>
      </w:r>
      <w:r w:rsidRPr="007B1A71">
        <w:rPr>
          <w:rStyle w:val="textrun"/>
          <w:rFonts w:asciiTheme="minorHAnsi" w:hAnsiTheme="minorHAnsi" w:cstheme="minorHAnsi"/>
          <w:color w:val="222233"/>
        </w:rPr>
        <w:t>Paul Knieriem</w:t>
      </w:r>
      <w:r w:rsidRPr="007B1A71">
        <w:rPr>
          <w:rFonts w:asciiTheme="minorHAnsi" w:hAnsiTheme="minorHAnsi" w:cstheme="minorHAnsi"/>
          <w:color w:val="222233"/>
        </w:rPr>
        <w:br/>
      </w:r>
      <w:r w:rsidRPr="007B1A71">
        <w:rPr>
          <w:rFonts w:asciiTheme="minorHAnsi" w:hAnsiTheme="minorHAnsi" w:cstheme="minorHAnsi"/>
          <w:color w:val="222233"/>
        </w:rPr>
        <w:br/>
      </w:r>
      <w:r w:rsidRPr="007B1A71">
        <w:rPr>
          <w:rStyle w:val="Zwaar"/>
          <w:rFonts w:asciiTheme="minorHAnsi" w:hAnsiTheme="minorHAnsi" w:cstheme="minorHAnsi"/>
          <w:color w:val="222233"/>
        </w:rPr>
        <w:t>dramaturgie</w:t>
      </w:r>
      <w:r w:rsidRPr="007B1A71">
        <w:rPr>
          <w:rFonts w:asciiTheme="minorHAnsi" w:hAnsiTheme="minorHAnsi" w:cstheme="minorHAnsi"/>
          <w:b/>
          <w:bCs/>
          <w:color w:val="222233"/>
        </w:rPr>
        <w:br/>
      </w:r>
      <w:r w:rsidRPr="007B1A71">
        <w:rPr>
          <w:rStyle w:val="textrun"/>
          <w:rFonts w:asciiTheme="minorHAnsi" w:hAnsiTheme="minorHAnsi" w:cstheme="minorHAnsi"/>
          <w:color w:val="222233"/>
        </w:rPr>
        <w:t>Paulien Geerlings</w:t>
      </w:r>
      <w:r w:rsidRPr="007B1A71">
        <w:rPr>
          <w:rFonts w:asciiTheme="minorHAnsi" w:hAnsiTheme="minorHAnsi" w:cstheme="minorHAnsi"/>
          <w:color w:val="222233"/>
        </w:rPr>
        <w:br/>
      </w:r>
      <w:r w:rsidRPr="007B1A71">
        <w:rPr>
          <w:rFonts w:asciiTheme="minorHAnsi" w:hAnsiTheme="minorHAnsi" w:cstheme="minorHAnsi"/>
          <w:color w:val="222233"/>
        </w:rPr>
        <w:br/>
      </w:r>
      <w:r w:rsidRPr="007B1A71">
        <w:rPr>
          <w:rStyle w:val="Zwaar"/>
          <w:rFonts w:asciiTheme="minorHAnsi" w:hAnsiTheme="minorHAnsi" w:cstheme="minorHAnsi"/>
          <w:color w:val="222233"/>
        </w:rPr>
        <w:t>regieassistent</w:t>
      </w:r>
      <w:r w:rsidRPr="007B1A71">
        <w:rPr>
          <w:rFonts w:asciiTheme="minorHAnsi" w:hAnsiTheme="minorHAnsi" w:cstheme="minorHAnsi"/>
          <w:color w:val="222233"/>
        </w:rPr>
        <w:br/>
      </w:r>
      <w:r w:rsidRPr="007B1A71">
        <w:rPr>
          <w:rStyle w:val="textrun"/>
          <w:rFonts w:asciiTheme="minorHAnsi" w:hAnsiTheme="minorHAnsi" w:cstheme="minorHAnsi"/>
          <w:color w:val="222233"/>
        </w:rPr>
        <w:t>Floyd Koster</w:t>
      </w:r>
      <w:r w:rsidRPr="007B1A71">
        <w:rPr>
          <w:rFonts w:asciiTheme="minorHAnsi" w:hAnsiTheme="minorHAnsi" w:cstheme="minorHAnsi"/>
          <w:color w:val="222233"/>
        </w:rPr>
        <w:br/>
      </w:r>
      <w:r w:rsidRPr="007B1A71">
        <w:rPr>
          <w:rFonts w:asciiTheme="minorHAnsi" w:hAnsiTheme="minorHAnsi" w:cstheme="minorHAnsi"/>
          <w:color w:val="222233"/>
        </w:rPr>
        <w:br/>
      </w:r>
      <w:r w:rsidRPr="007B1A71">
        <w:rPr>
          <w:rStyle w:val="Zwaar"/>
          <w:rFonts w:asciiTheme="minorHAnsi" w:hAnsiTheme="minorHAnsi" w:cstheme="minorHAnsi"/>
          <w:color w:val="222233"/>
        </w:rPr>
        <w:t>voorstellingsleider</w:t>
      </w:r>
      <w:r w:rsidRPr="007B1A71">
        <w:rPr>
          <w:rFonts w:asciiTheme="minorHAnsi" w:hAnsiTheme="minorHAnsi" w:cstheme="minorHAnsi"/>
          <w:color w:val="222233"/>
        </w:rPr>
        <w:br/>
      </w:r>
      <w:r w:rsidRPr="007B1A71">
        <w:rPr>
          <w:rStyle w:val="textrun"/>
          <w:rFonts w:asciiTheme="minorHAnsi" w:hAnsiTheme="minorHAnsi" w:cstheme="minorHAnsi"/>
          <w:color w:val="222233"/>
        </w:rPr>
        <w:t>Pieter Loman</w:t>
      </w:r>
      <w:r w:rsidRPr="007B1A71">
        <w:rPr>
          <w:rFonts w:asciiTheme="minorHAnsi" w:hAnsiTheme="minorHAnsi" w:cstheme="minorHAnsi"/>
          <w:color w:val="222233"/>
        </w:rPr>
        <w:br/>
      </w:r>
      <w:r w:rsidRPr="007B1A71">
        <w:rPr>
          <w:rFonts w:asciiTheme="minorHAnsi" w:hAnsiTheme="minorHAnsi" w:cstheme="minorHAnsi"/>
          <w:color w:val="222233"/>
        </w:rPr>
        <w:br/>
      </w:r>
      <w:r w:rsidRPr="007B1A71">
        <w:rPr>
          <w:rStyle w:val="Zwaar"/>
          <w:rFonts w:asciiTheme="minorHAnsi" w:hAnsiTheme="minorHAnsi" w:cstheme="minorHAnsi"/>
          <w:color w:val="222233"/>
        </w:rPr>
        <w:t>componist</w:t>
      </w:r>
      <w:r w:rsidRPr="007B1A71">
        <w:rPr>
          <w:rFonts w:asciiTheme="minorHAnsi" w:hAnsiTheme="minorHAnsi" w:cstheme="minorHAnsi"/>
          <w:color w:val="222233"/>
        </w:rPr>
        <w:br/>
      </w:r>
      <w:proofErr w:type="spellStart"/>
      <w:r w:rsidRPr="007B1A71">
        <w:rPr>
          <w:rStyle w:val="normaltextrun"/>
          <w:rFonts w:asciiTheme="minorHAnsi" w:eastAsiaTheme="majorEastAsia" w:hAnsiTheme="minorHAnsi" w:cstheme="minorHAnsi"/>
          <w:color w:val="222233"/>
        </w:rPr>
        <w:t>Kaveh</w:t>
      </w:r>
      <w:proofErr w:type="spellEnd"/>
      <w:r w:rsidRPr="007B1A71">
        <w:rPr>
          <w:rStyle w:val="normaltextrun"/>
          <w:rFonts w:asciiTheme="minorHAnsi" w:eastAsiaTheme="majorEastAsia" w:hAnsiTheme="minorHAnsi" w:cstheme="minorHAnsi"/>
          <w:color w:val="222233"/>
        </w:rPr>
        <w:t> </w:t>
      </w:r>
      <w:proofErr w:type="spellStart"/>
      <w:r w:rsidRPr="007B1A71">
        <w:rPr>
          <w:rStyle w:val="normaltextrun"/>
          <w:rFonts w:asciiTheme="minorHAnsi" w:eastAsiaTheme="majorEastAsia" w:hAnsiTheme="minorHAnsi" w:cstheme="minorHAnsi"/>
          <w:color w:val="222233"/>
        </w:rPr>
        <w:t>Vares</w:t>
      </w:r>
      <w:proofErr w:type="spellEnd"/>
      <w:r w:rsidRPr="007B1A71">
        <w:rPr>
          <w:rStyle w:val="normaltextrun"/>
          <w:rFonts w:asciiTheme="minorHAnsi" w:eastAsiaTheme="majorEastAsia" w:hAnsiTheme="minorHAnsi" w:cstheme="minorHAnsi"/>
          <w:color w:val="222233"/>
        </w:rPr>
        <w:t> </w:t>
      </w:r>
      <w:r w:rsidRPr="007B1A71">
        <w:rPr>
          <w:rFonts w:asciiTheme="minorHAnsi" w:hAnsiTheme="minorHAnsi" w:cstheme="minorHAnsi"/>
          <w:color w:val="222233"/>
        </w:rPr>
        <w:br/>
      </w:r>
      <w:r w:rsidRPr="007B1A71">
        <w:rPr>
          <w:rFonts w:asciiTheme="minorHAnsi" w:hAnsiTheme="minorHAnsi" w:cstheme="minorHAnsi"/>
          <w:color w:val="222233"/>
        </w:rPr>
        <w:br/>
      </w:r>
      <w:r w:rsidRPr="007B1A71">
        <w:rPr>
          <w:rStyle w:val="Zwaar"/>
          <w:rFonts w:asciiTheme="minorHAnsi" w:hAnsiTheme="minorHAnsi" w:cstheme="minorHAnsi"/>
          <w:color w:val="222233"/>
        </w:rPr>
        <w:t>decorontwerp</w:t>
      </w:r>
      <w:r w:rsidRPr="007B1A71">
        <w:rPr>
          <w:rFonts w:asciiTheme="minorHAnsi" w:hAnsiTheme="minorHAnsi" w:cstheme="minorHAnsi"/>
          <w:color w:val="222233"/>
        </w:rPr>
        <w:br/>
      </w:r>
      <w:r w:rsidRPr="007B1A71">
        <w:rPr>
          <w:rStyle w:val="normaltextrun"/>
          <w:rFonts w:asciiTheme="minorHAnsi" w:eastAsiaTheme="majorEastAsia" w:hAnsiTheme="minorHAnsi" w:cstheme="minorHAnsi"/>
          <w:color w:val="222233"/>
        </w:rPr>
        <w:t>Sacha Zwiers</w:t>
      </w:r>
      <w:r w:rsidRPr="007B1A71">
        <w:rPr>
          <w:rFonts w:asciiTheme="minorHAnsi" w:hAnsiTheme="minorHAnsi" w:cstheme="minorHAnsi"/>
          <w:color w:val="222233"/>
        </w:rPr>
        <w:br/>
      </w:r>
      <w:r w:rsidRPr="007B1A71">
        <w:rPr>
          <w:rFonts w:asciiTheme="minorHAnsi" w:hAnsiTheme="minorHAnsi" w:cstheme="minorHAnsi"/>
          <w:color w:val="222233"/>
        </w:rPr>
        <w:br/>
      </w:r>
      <w:r w:rsidRPr="007B1A71">
        <w:rPr>
          <w:rStyle w:val="Zwaar"/>
          <w:rFonts w:asciiTheme="minorHAnsi" w:hAnsiTheme="minorHAnsi" w:cstheme="minorHAnsi"/>
          <w:color w:val="222233"/>
        </w:rPr>
        <w:t>lichtontwerp</w:t>
      </w:r>
      <w:r w:rsidRPr="007B1A71">
        <w:rPr>
          <w:rFonts w:asciiTheme="minorHAnsi" w:hAnsiTheme="minorHAnsi" w:cstheme="minorHAnsi"/>
          <w:b/>
          <w:bCs/>
          <w:color w:val="222233"/>
        </w:rPr>
        <w:br/>
      </w:r>
      <w:r w:rsidRPr="007B1A71">
        <w:rPr>
          <w:rStyle w:val="normaltextrun"/>
          <w:rFonts w:asciiTheme="minorHAnsi" w:eastAsiaTheme="majorEastAsia" w:hAnsiTheme="minorHAnsi" w:cstheme="minorHAnsi"/>
          <w:color w:val="222233"/>
        </w:rPr>
        <w:t xml:space="preserve">Gé </w:t>
      </w:r>
      <w:proofErr w:type="spellStart"/>
      <w:r w:rsidRPr="007B1A71">
        <w:rPr>
          <w:rStyle w:val="normaltextrun"/>
          <w:rFonts w:asciiTheme="minorHAnsi" w:eastAsiaTheme="majorEastAsia" w:hAnsiTheme="minorHAnsi" w:cstheme="minorHAnsi"/>
          <w:color w:val="222233"/>
        </w:rPr>
        <w:t>Wegman</w:t>
      </w:r>
      <w:proofErr w:type="spellEnd"/>
      <w:r w:rsidRPr="007B1A71">
        <w:rPr>
          <w:rFonts w:asciiTheme="minorHAnsi" w:hAnsiTheme="minorHAnsi" w:cstheme="minorHAnsi"/>
          <w:color w:val="222233"/>
        </w:rPr>
        <w:br/>
      </w:r>
      <w:r w:rsidRPr="007B1A71">
        <w:rPr>
          <w:rFonts w:asciiTheme="minorHAnsi" w:hAnsiTheme="minorHAnsi" w:cstheme="minorHAnsi"/>
          <w:color w:val="222233"/>
        </w:rPr>
        <w:br/>
      </w:r>
      <w:r w:rsidRPr="007B1A71">
        <w:rPr>
          <w:rStyle w:val="Zwaar"/>
          <w:rFonts w:asciiTheme="minorHAnsi" w:hAnsiTheme="minorHAnsi" w:cstheme="minorHAnsi"/>
          <w:color w:val="222233"/>
        </w:rPr>
        <w:t>kostuumontwerp</w:t>
      </w:r>
      <w:r w:rsidRPr="007B1A71">
        <w:rPr>
          <w:rFonts w:asciiTheme="minorHAnsi" w:hAnsiTheme="minorHAnsi" w:cstheme="minorHAnsi"/>
          <w:color w:val="222233"/>
        </w:rPr>
        <w:br/>
      </w:r>
      <w:proofErr w:type="spellStart"/>
      <w:r w:rsidRPr="007B1A71">
        <w:rPr>
          <w:rStyle w:val="normaltextrun"/>
          <w:rFonts w:asciiTheme="minorHAnsi" w:eastAsiaTheme="majorEastAsia" w:hAnsiTheme="minorHAnsi" w:cstheme="minorHAnsi"/>
          <w:color w:val="222233"/>
        </w:rPr>
        <w:t>Jorine</w:t>
      </w:r>
      <w:proofErr w:type="spellEnd"/>
      <w:r w:rsidRPr="007B1A71">
        <w:rPr>
          <w:rStyle w:val="normaltextrun"/>
          <w:rFonts w:asciiTheme="minorHAnsi" w:eastAsiaTheme="majorEastAsia" w:hAnsiTheme="minorHAnsi" w:cstheme="minorHAnsi"/>
          <w:color w:val="222233"/>
        </w:rPr>
        <w:t xml:space="preserve"> van Beek</w:t>
      </w:r>
      <w:r w:rsidRPr="007B1A71">
        <w:rPr>
          <w:rFonts w:asciiTheme="minorHAnsi" w:hAnsiTheme="minorHAnsi" w:cstheme="minorHAnsi"/>
          <w:color w:val="222233"/>
        </w:rPr>
        <w:br/>
      </w:r>
      <w:r w:rsidRPr="007B1A71">
        <w:rPr>
          <w:rFonts w:asciiTheme="minorHAnsi" w:hAnsiTheme="minorHAnsi" w:cstheme="minorHAnsi"/>
          <w:color w:val="222233"/>
        </w:rPr>
        <w:br/>
      </w:r>
      <w:r w:rsidRPr="007B1A71">
        <w:rPr>
          <w:rStyle w:val="Zwaar"/>
          <w:rFonts w:asciiTheme="minorHAnsi" w:hAnsiTheme="minorHAnsi" w:cstheme="minorHAnsi"/>
          <w:color w:val="222233"/>
        </w:rPr>
        <w:t>assistent kostuumontwerp</w:t>
      </w:r>
      <w:r w:rsidRPr="007B1A71">
        <w:rPr>
          <w:rFonts w:asciiTheme="minorHAnsi" w:hAnsiTheme="minorHAnsi" w:cstheme="minorHAnsi"/>
          <w:color w:val="222233"/>
        </w:rPr>
        <w:br/>
      </w:r>
      <w:r w:rsidRPr="007B1A71">
        <w:rPr>
          <w:rStyle w:val="normaltextrun"/>
          <w:rFonts w:asciiTheme="minorHAnsi" w:eastAsiaTheme="majorEastAsia" w:hAnsiTheme="minorHAnsi" w:cstheme="minorHAnsi"/>
          <w:color w:val="222233"/>
        </w:rPr>
        <w:t>Sara Schoon</w:t>
      </w:r>
    </w:p>
    <w:p w14:paraId="3E61DDB8" w14:textId="77777777" w:rsidR="007B1A71" w:rsidRPr="007B1A71" w:rsidRDefault="007B1A71" w:rsidP="007B1A71">
      <w:pPr>
        <w:pStyle w:val="Normaalweb"/>
        <w:shd w:val="clear" w:color="auto" w:fill="FFFFFF"/>
        <w:rPr>
          <w:rFonts w:asciiTheme="minorHAnsi" w:hAnsiTheme="minorHAnsi" w:cstheme="minorHAnsi"/>
          <w:color w:val="222233"/>
        </w:rPr>
      </w:pPr>
      <w:r w:rsidRPr="007B1A71">
        <w:rPr>
          <w:rStyle w:val="Zwaar"/>
          <w:rFonts w:asciiTheme="minorHAnsi" w:hAnsiTheme="minorHAnsi" w:cstheme="minorHAnsi"/>
          <w:color w:val="222233"/>
        </w:rPr>
        <w:t>spel</w:t>
      </w:r>
      <w:r w:rsidRPr="007B1A71">
        <w:rPr>
          <w:rFonts w:asciiTheme="minorHAnsi" w:hAnsiTheme="minorHAnsi" w:cstheme="minorHAnsi"/>
          <w:b/>
          <w:bCs/>
          <w:color w:val="222233"/>
        </w:rPr>
        <w:br/>
      </w:r>
      <w:proofErr w:type="spellStart"/>
      <w:r w:rsidRPr="007B1A71">
        <w:rPr>
          <w:rStyle w:val="normaltextrun"/>
          <w:rFonts w:asciiTheme="minorHAnsi" w:eastAsiaTheme="majorEastAsia" w:hAnsiTheme="minorHAnsi" w:cstheme="minorHAnsi"/>
          <w:color w:val="222233"/>
        </w:rPr>
        <w:t>Sadettin</w:t>
      </w:r>
      <w:proofErr w:type="spellEnd"/>
      <w:r w:rsidRPr="007B1A71">
        <w:rPr>
          <w:rStyle w:val="normaltextrun"/>
          <w:rFonts w:asciiTheme="minorHAnsi" w:eastAsiaTheme="majorEastAsia" w:hAnsiTheme="minorHAnsi" w:cstheme="minorHAnsi"/>
          <w:color w:val="222233"/>
        </w:rPr>
        <w:t> </w:t>
      </w:r>
      <w:proofErr w:type="spellStart"/>
      <w:r w:rsidRPr="007B1A71">
        <w:rPr>
          <w:rStyle w:val="normaltextrun"/>
          <w:rFonts w:asciiTheme="minorHAnsi" w:eastAsiaTheme="majorEastAsia" w:hAnsiTheme="minorHAnsi" w:cstheme="minorHAnsi"/>
          <w:color w:val="222233"/>
        </w:rPr>
        <w:t>Kırmızıyüz</w:t>
      </w:r>
      <w:proofErr w:type="spellEnd"/>
      <w:r w:rsidRPr="007B1A71">
        <w:rPr>
          <w:rStyle w:val="normaltextrun"/>
          <w:rFonts w:asciiTheme="minorHAnsi" w:eastAsiaTheme="majorEastAsia" w:hAnsiTheme="minorHAnsi" w:cstheme="minorHAnsi"/>
          <w:color w:val="222233"/>
        </w:rPr>
        <w:t>, Denise </w:t>
      </w:r>
      <w:proofErr w:type="spellStart"/>
      <w:r w:rsidRPr="007B1A71">
        <w:rPr>
          <w:rStyle w:val="normaltextrun"/>
          <w:rFonts w:asciiTheme="minorHAnsi" w:eastAsiaTheme="majorEastAsia" w:hAnsiTheme="minorHAnsi" w:cstheme="minorHAnsi"/>
          <w:color w:val="222233"/>
        </w:rPr>
        <w:t>Aznam</w:t>
      </w:r>
      <w:proofErr w:type="spellEnd"/>
      <w:r w:rsidRPr="007B1A71">
        <w:rPr>
          <w:rStyle w:val="normaltextrun"/>
          <w:rFonts w:asciiTheme="minorHAnsi" w:eastAsiaTheme="majorEastAsia" w:hAnsiTheme="minorHAnsi" w:cstheme="minorHAnsi"/>
          <w:color w:val="222233"/>
        </w:rPr>
        <w:t>, Kyra </w:t>
      </w:r>
      <w:proofErr w:type="spellStart"/>
      <w:r w:rsidRPr="007B1A71">
        <w:rPr>
          <w:rStyle w:val="normaltextrun"/>
          <w:rFonts w:asciiTheme="minorHAnsi" w:eastAsiaTheme="majorEastAsia" w:hAnsiTheme="minorHAnsi" w:cstheme="minorHAnsi"/>
          <w:color w:val="222233"/>
        </w:rPr>
        <w:t>Bououargane</w:t>
      </w:r>
      <w:proofErr w:type="spellEnd"/>
      <w:r w:rsidRPr="007B1A71">
        <w:rPr>
          <w:rStyle w:val="normaltextrun"/>
          <w:rFonts w:asciiTheme="minorHAnsi" w:eastAsiaTheme="majorEastAsia" w:hAnsiTheme="minorHAnsi" w:cstheme="minorHAnsi"/>
          <w:color w:val="222233"/>
        </w:rPr>
        <w:t>, Mark Kraan, </w:t>
      </w:r>
      <w:proofErr w:type="spellStart"/>
      <w:r w:rsidRPr="007B1A71">
        <w:rPr>
          <w:rStyle w:val="normaltextrun"/>
          <w:rFonts w:asciiTheme="minorHAnsi" w:eastAsiaTheme="majorEastAsia" w:hAnsiTheme="minorHAnsi" w:cstheme="minorHAnsi"/>
          <w:color w:val="222233"/>
        </w:rPr>
        <w:t>Harun</w:t>
      </w:r>
      <w:proofErr w:type="spellEnd"/>
      <w:r w:rsidRPr="007B1A71">
        <w:rPr>
          <w:rStyle w:val="normaltextrun"/>
          <w:rFonts w:asciiTheme="minorHAnsi" w:eastAsiaTheme="majorEastAsia" w:hAnsiTheme="minorHAnsi" w:cstheme="minorHAnsi"/>
          <w:color w:val="222233"/>
        </w:rPr>
        <w:t> </w:t>
      </w:r>
      <w:proofErr w:type="spellStart"/>
      <w:r w:rsidRPr="007B1A71">
        <w:rPr>
          <w:rStyle w:val="normaltextrun"/>
          <w:rFonts w:asciiTheme="minorHAnsi" w:eastAsiaTheme="majorEastAsia" w:hAnsiTheme="minorHAnsi" w:cstheme="minorHAnsi"/>
          <w:color w:val="222233"/>
        </w:rPr>
        <w:t>Balcı</w:t>
      </w:r>
      <w:proofErr w:type="spellEnd"/>
      <w:r w:rsidRPr="007B1A71">
        <w:rPr>
          <w:rStyle w:val="normaltextrun"/>
          <w:rFonts w:asciiTheme="minorHAnsi" w:eastAsiaTheme="majorEastAsia" w:hAnsiTheme="minorHAnsi" w:cstheme="minorHAnsi"/>
          <w:color w:val="222233"/>
        </w:rPr>
        <w:t xml:space="preserve">., </w:t>
      </w:r>
      <w:proofErr w:type="spellStart"/>
      <w:r w:rsidRPr="007B1A71">
        <w:rPr>
          <w:rStyle w:val="normaltextrun"/>
          <w:rFonts w:asciiTheme="minorHAnsi" w:eastAsiaTheme="majorEastAsia" w:hAnsiTheme="minorHAnsi" w:cstheme="minorHAnsi"/>
          <w:color w:val="222233"/>
        </w:rPr>
        <w:t>Abdelkarim</w:t>
      </w:r>
      <w:proofErr w:type="spellEnd"/>
      <w:r w:rsidRPr="007B1A71">
        <w:rPr>
          <w:rStyle w:val="normaltextrun"/>
          <w:rFonts w:asciiTheme="minorHAnsi" w:eastAsiaTheme="majorEastAsia" w:hAnsiTheme="minorHAnsi" w:cstheme="minorHAnsi"/>
          <w:color w:val="222233"/>
        </w:rPr>
        <w:t xml:space="preserve"> el </w:t>
      </w:r>
      <w:proofErr w:type="spellStart"/>
      <w:r w:rsidRPr="007B1A71">
        <w:rPr>
          <w:rStyle w:val="normaltextrun"/>
          <w:rFonts w:asciiTheme="minorHAnsi" w:eastAsiaTheme="majorEastAsia" w:hAnsiTheme="minorHAnsi" w:cstheme="minorHAnsi"/>
          <w:color w:val="222233"/>
        </w:rPr>
        <w:t>Baz</w:t>
      </w:r>
      <w:proofErr w:type="spellEnd"/>
      <w:r w:rsidRPr="007B1A71">
        <w:rPr>
          <w:rStyle w:val="normaltextrun"/>
          <w:rFonts w:asciiTheme="minorHAnsi" w:eastAsiaTheme="majorEastAsia" w:hAnsiTheme="minorHAnsi" w:cstheme="minorHAnsi"/>
          <w:color w:val="222233"/>
        </w:rPr>
        <w:t xml:space="preserve">, </w:t>
      </w:r>
      <w:proofErr w:type="spellStart"/>
      <w:r w:rsidRPr="007B1A71">
        <w:rPr>
          <w:rStyle w:val="normaltextrun"/>
          <w:rFonts w:asciiTheme="minorHAnsi" w:eastAsiaTheme="majorEastAsia" w:hAnsiTheme="minorHAnsi" w:cstheme="minorHAnsi"/>
          <w:color w:val="222233"/>
        </w:rPr>
        <w:t>Bitha</w:t>
      </w:r>
      <w:proofErr w:type="spellEnd"/>
      <w:r w:rsidRPr="007B1A71">
        <w:rPr>
          <w:rStyle w:val="normaltextrun"/>
          <w:rFonts w:asciiTheme="minorHAnsi" w:eastAsiaTheme="majorEastAsia" w:hAnsiTheme="minorHAnsi" w:cstheme="minorHAnsi"/>
          <w:color w:val="222233"/>
        </w:rPr>
        <w:t xml:space="preserve"> </w:t>
      </w:r>
      <w:proofErr w:type="spellStart"/>
      <w:r w:rsidRPr="007B1A71">
        <w:rPr>
          <w:rStyle w:val="normaltextrun"/>
          <w:rFonts w:asciiTheme="minorHAnsi" w:eastAsiaTheme="majorEastAsia" w:hAnsiTheme="minorHAnsi" w:cstheme="minorHAnsi"/>
          <w:color w:val="222233"/>
        </w:rPr>
        <w:t>Babazadeh</w:t>
      </w:r>
      <w:proofErr w:type="spellEnd"/>
      <w:r w:rsidRPr="007B1A71">
        <w:rPr>
          <w:rFonts w:asciiTheme="minorHAnsi" w:hAnsiTheme="minorHAnsi" w:cstheme="minorHAnsi"/>
          <w:color w:val="222233"/>
        </w:rPr>
        <w:br/>
      </w:r>
      <w:r w:rsidRPr="007B1A71">
        <w:rPr>
          <w:rFonts w:asciiTheme="minorHAnsi" w:hAnsiTheme="minorHAnsi" w:cstheme="minorHAnsi"/>
          <w:color w:val="222233"/>
        </w:rPr>
        <w:br/>
      </w:r>
      <w:r w:rsidRPr="007B1A71">
        <w:rPr>
          <w:rStyle w:val="Zwaar"/>
          <w:rFonts w:asciiTheme="minorHAnsi" w:hAnsiTheme="minorHAnsi" w:cstheme="minorHAnsi"/>
          <w:color w:val="222233"/>
        </w:rPr>
        <w:t>techniek</w:t>
      </w:r>
      <w:r w:rsidRPr="007B1A71">
        <w:rPr>
          <w:rFonts w:asciiTheme="minorHAnsi" w:hAnsiTheme="minorHAnsi" w:cstheme="minorHAnsi"/>
          <w:color w:val="222233"/>
        </w:rPr>
        <w:br/>
      </w:r>
      <w:r w:rsidRPr="007B1A71">
        <w:rPr>
          <w:rStyle w:val="normaltextrun"/>
          <w:rFonts w:asciiTheme="minorHAnsi" w:eastAsiaTheme="majorEastAsia" w:hAnsiTheme="minorHAnsi" w:cstheme="minorHAnsi"/>
          <w:color w:val="222233"/>
        </w:rPr>
        <w:t xml:space="preserve">Jos </w:t>
      </w:r>
      <w:proofErr w:type="spellStart"/>
      <w:r w:rsidRPr="007B1A71">
        <w:rPr>
          <w:rStyle w:val="normaltextrun"/>
          <w:rFonts w:asciiTheme="minorHAnsi" w:eastAsiaTheme="majorEastAsia" w:hAnsiTheme="minorHAnsi" w:cstheme="minorHAnsi"/>
          <w:color w:val="222233"/>
        </w:rPr>
        <w:t>Koedood</w:t>
      </w:r>
      <w:proofErr w:type="spellEnd"/>
      <w:r w:rsidRPr="007B1A71">
        <w:rPr>
          <w:rStyle w:val="normaltextrun"/>
          <w:rFonts w:asciiTheme="minorHAnsi" w:eastAsiaTheme="majorEastAsia" w:hAnsiTheme="minorHAnsi" w:cstheme="minorHAnsi"/>
          <w:color w:val="222233"/>
        </w:rPr>
        <w:t>, Sophie de Hoop, Maurits Thiel, Shirley Versteeg</w:t>
      </w:r>
    </w:p>
    <w:p w14:paraId="4B83A679" w14:textId="77777777" w:rsidR="007B1A71" w:rsidRPr="007B1A71" w:rsidRDefault="007B1A71" w:rsidP="007B1A71">
      <w:pPr>
        <w:pStyle w:val="Normaalweb"/>
        <w:shd w:val="clear" w:color="auto" w:fill="FFFFFF"/>
        <w:rPr>
          <w:rFonts w:asciiTheme="minorHAnsi" w:hAnsiTheme="minorHAnsi" w:cstheme="minorHAnsi"/>
          <w:color w:val="222233"/>
        </w:rPr>
      </w:pPr>
      <w:r w:rsidRPr="007B1A71">
        <w:rPr>
          <w:rStyle w:val="Zwaar"/>
          <w:rFonts w:asciiTheme="minorHAnsi" w:hAnsiTheme="minorHAnsi" w:cstheme="minorHAnsi"/>
          <w:color w:val="222233"/>
        </w:rPr>
        <w:t>publiciteitsbeeld</w:t>
      </w:r>
      <w:r w:rsidRPr="007B1A71">
        <w:rPr>
          <w:rFonts w:asciiTheme="minorHAnsi" w:hAnsiTheme="minorHAnsi" w:cstheme="minorHAnsi"/>
          <w:color w:val="222233"/>
        </w:rPr>
        <w:br/>
      </w:r>
      <w:r w:rsidRPr="007B1A71">
        <w:rPr>
          <w:rStyle w:val="normaltextrun"/>
          <w:rFonts w:asciiTheme="minorHAnsi" w:eastAsiaTheme="majorEastAsia" w:hAnsiTheme="minorHAnsi" w:cstheme="minorHAnsi"/>
          <w:color w:val="222233"/>
        </w:rPr>
        <w:t>Jan Hoek</w:t>
      </w:r>
      <w:r w:rsidRPr="007B1A71">
        <w:rPr>
          <w:rFonts w:asciiTheme="minorHAnsi" w:hAnsiTheme="minorHAnsi" w:cstheme="minorHAnsi"/>
          <w:color w:val="222233"/>
        </w:rPr>
        <w:br/>
      </w:r>
      <w:r w:rsidRPr="007B1A71">
        <w:rPr>
          <w:rFonts w:asciiTheme="minorHAnsi" w:hAnsiTheme="minorHAnsi" w:cstheme="minorHAnsi"/>
          <w:color w:val="222233"/>
        </w:rPr>
        <w:br/>
      </w:r>
      <w:r w:rsidRPr="007B1A71">
        <w:rPr>
          <w:rStyle w:val="Zwaar"/>
          <w:rFonts w:asciiTheme="minorHAnsi" w:hAnsiTheme="minorHAnsi" w:cstheme="minorHAnsi"/>
          <w:color w:val="222233"/>
        </w:rPr>
        <w:t>met dank aan</w:t>
      </w:r>
      <w:r w:rsidRPr="007B1A71">
        <w:rPr>
          <w:rFonts w:asciiTheme="minorHAnsi" w:hAnsiTheme="minorHAnsi" w:cstheme="minorHAnsi"/>
          <w:color w:val="222233"/>
        </w:rPr>
        <w:br/>
      </w:r>
      <w:r w:rsidRPr="007B1A71">
        <w:rPr>
          <w:rStyle w:val="normaltextrun"/>
          <w:rFonts w:asciiTheme="minorHAnsi" w:eastAsiaTheme="majorEastAsia" w:hAnsiTheme="minorHAnsi" w:cstheme="minorHAnsi"/>
          <w:color w:val="222233"/>
        </w:rPr>
        <w:t>De Versterking</w:t>
      </w:r>
    </w:p>
    <w:p w14:paraId="5E71D59D" w14:textId="501CD6DA" w:rsidR="007B1A71" w:rsidRDefault="007B1A71" w:rsidP="00486EFE">
      <w:pPr>
        <w:rPr>
          <w:rStyle w:val="normaltextrun"/>
          <w:rFonts w:ascii="Microsoft Sans Serif" w:hAnsi="Microsoft Sans Serif" w:cs="Microsoft Sans Serif"/>
          <w:color w:val="222233"/>
        </w:rPr>
      </w:pPr>
    </w:p>
    <w:p w14:paraId="7D6B5BD5" w14:textId="77777777" w:rsidR="007B1A71" w:rsidRPr="007B1A71" w:rsidRDefault="007B1A71" w:rsidP="00486EFE">
      <w:pPr>
        <w:rPr>
          <w:rStyle w:val="normaltextrun"/>
          <w:rFonts w:ascii="Microsoft Sans Serif" w:hAnsi="Microsoft Sans Serif" w:cs="Microsoft Sans Serif"/>
          <w:color w:val="222233"/>
        </w:rPr>
      </w:pPr>
    </w:p>
    <w:p w14:paraId="7927D894" w14:textId="0B69E6DC" w:rsidR="00486EFE" w:rsidRDefault="00486EFE" w:rsidP="00486EFE">
      <w:pPr>
        <w:rPr>
          <w:rFonts w:eastAsiaTheme="minorEastAsia"/>
          <w:color w:val="000000" w:themeColor="text1"/>
          <w:sz w:val="24"/>
          <w:szCs w:val="24"/>
        </w:rPr>
      </w:pPr>
      <w:r w:rsidRPr="0C43A42A">
        <w:rPr>
          <w:rFonts w:eastAsiaTheme="minorEastAsia"/>
          <w:b/>
          <w:bCs/>
          <w:color w:val="000000" w:themeColor="text1"/>
          <w:sz w:val="24"/>
          <w:szCs w:val="24"/>
        </w:rPr>
        <w:lastRenderedPageBreak/>
        <w:t>Over de Toneelmakerij</w:t>
      </w:r>
      <w:r>
        <w:br/>
      </w:r>
      <w:r w:rsidRPr="0C43A42A">
        <w:rPr>
          <w:rFonts w:eastAsiaTheme="minorEastAsia"/>
          <w:color w:val="000000" w:themeColor="text1"/>
          <w:sz w:val="24"/>
          <w:szCs w:val="24"/>
        </w:rPr>
        <w:t xml:space="preserve">De Toneelmakerij maakt gedurfd en actueel familietheater met liefde voor taal, experiment en maatschappelijke betrokkenheid. Hun voorstellingen zijn vele malen bekroond, onder meer met de Podium </w:t>
      </w:r>
      <w:proofErr w:type="spellStart"/>
      <w:r w:rsidRPr="0C43A42A">
        <w:rPr>
          <w:rFonts w:eastAsiaTheme="minorEastAsia"/>
          <w:color w:val="000000" w:themeColor="text1"/>
          <w:sz w:val="24"/>
          <w:szCs w:val="24"/>
        </w:rPr>
        <w:t>Kids</w:t>
      </w:r>
      <w:proofErr w:type="spellEnd"/>
      <w:r w:rsidRPr="0C43A42A">
        <w:rPr>
          <w:rFonts w:eastAsiaTheme="minorEastAsia"/>
          <w:color w:val="000000" w:themeColor="text1"/>
          <w:sz w:val="24"/>
          <w:szCs w:val="24"/>
        </w:rPr>
        <w:t xml:space="preserve"> Prijs (voorheen </w:t>
      </w:r>
      <w:proofErr w:type="spellStart"/>
      <w:r w:rsidRPr="0C43A42A">
        <w:rPr>
          <w:rFonts w:eastAsiaTheme="minorEastAsia"/>
          <w:color w:val="000000" w:themeColor="text1"/>
          <w:sz w:val="24"/>
          <w:szCs w:val="24"/>
        </w:rPr>
        <w:t>Zapp</w:t>
      </w:r>
      <w:proofErr w:type="spellEnd"/>
      <w:r w:rsidRPr="0C43A42A">
        <w:rPr>
          <w:rFonts w:eastAsiaTheme="minorEastAsia"/>
          <w:color w:val="000000" w:themeColor="text1"/>
          <w:sz w:val="24"/>
          <w:szCs w:val="24"/>
        </w:rPr>
        <w:t xml:space="preserve"> Theaterprijs) en de Gouden Krekel. </w:t>
      </w:r>
      <w:hyperlink r:id="rId4">
        <w:r w:rsidRPr="0C43A42A">
          <w:rPr>
            <w:rStyle w:val="Hyperlink"/>
            <w:rFonts w:eastAsiaTheme="minorEastAsia"/>
            <w:sz w:val="24"/>
            <w:szCs w:val="24"/>
          </w:rPr>
          <w:t>www.detoneelmakerij.nl</w:t>
        </w:r>
      </w:hyperlink>
      <w:r w:rsidRPr="0C43A42A">
        <w:rPr>
          <w:rFonts w:eastAsiaTheme="minorEastAsia"/>
          <w:color w:val="000000" w:themeColor="text1"/>
          <w:sz w:val="24"/>
          <w:szCs w:val="24"/>
        </w:rPr>
        <w:t xml:space="preserve"> </w:t>
      </w:r>
    </w:p>
    <w:p w14:paraId="08AC8D65" w14:textId="78CA43A9" w:rsidR="00486EFE" w:rsidRDefault="00486EFE" w:rsidP="00486EFE">
      <w:pPr>
        <w:rPr>
          <w:rFonts w:eastAsiaTheme="minorEastAsia"/>
          <w:color w:val="000000" w:themeColor="text1"/>
          <w:sz w:val="24"/>
          <w:szCs w:val="24"/>
        </w:rPr>
      </w:pPr>
      <w:r>
        <w:br/>
      </w:r>
      <w:r w:rsidRPr="0C43A42A">
        <w:rPr>
          <w:rFonts w:eastAsiaTheme="minorEastAsia"/>
          <w:b/>
          <w:bCs/>
          <w:color w:val="000000" w:themeColor="text1"/>
          <w:sz w:val="24"/>
          <w:szCs w:val="24"/>
        </w:rPr>
        <w:t xml:space="preserve">Over </w:t>
      </w:r>
      <w:proofErr w:type="spellStart"/>
      <w:r w:rsidRPr="0C43A42A">
        <w:rPr>
          <w:rFonts w:eastAsiaTheme="minorEastAsia"/>
          <w:b/>
          <w:bCs/>
          <w:color w:val="000000" w:themeColor="text1"/>
          <w:sz w:val="24"/>
          <w:szCs w:val="24"/>
        </w:rPr>
        <w:t>Sadettin</w:t>
      </w:r>
      <w:proofErr w:type="spellEnd"/>
      <w:r w:rsidRPr="0C43A42A">
        <w:rPr>
          <w:rFonts w:eastAsiaTheme="minorEastAsia"/>
          <w:b/>
          <w:bCs/>
          <w:color w:val="000000" w:themeColor="text1"/>
          <w:sz w:val="24"/>
          <w:szCs w:val="24"/>
        </w:rPr>
        <w:t xml:space="preserve"> </w:t>
      </w:r>
      <w:proofErr w:type="spellStart"/>
      <w:r w:rsidRPr="0C43A42A">
        <w:rPr>
          <w:rFonts w:eastAsiaTheme="minorEastAsia"/>
          <w:b/>
          <w:bCs/>
          <w:color w:val="000000" w:themeColor="text1"/>
          <w:sz w:val="24"/>
          <w:szCs w:val="24"/>
        </w:rPr>
        <w:t>Kırmızıyüz</w:t>
      </w:r>
      <w:proofErr w:type="spellEnd"/>
      <w:r>
        <w:br/>
      </w:r>
      <w:proofErr w:type="spellStart"/>
      <w:r w:rsidRPr="0C43A42A">
        <w:rPr>
          <w:rFonts w:eastAsiaTheme="minorEastAsia"/>
          <w:color w:val="000000" w:themeColor="text1"/>
          <w:sz w:val="24"/>
          <w:szCs w:val="24"/>
        </w:rPr>
        <w:t>Sadettin</w:t>
      </w:r>
      <w:proofErr w:type="spellEnd"/>
      <w:r w:rsidRPr="0C43A42A">
        <w:rPr>
          <w:rFonts w:eastAsiaTheme="minorEastAsia"/>
          <w:color w:val="000000" w:themeColor="text1"/>
          <w:sz w:val="24"/>
          <w:szCs w:val="24"/>
        </w:rPr>
        <w:t xml:space="preserve"> </w:t>
      </w:r>
      <w:proofErr w:type="spellStart"/>
      <w:r w:rsidRPr="0C43A42A">
        <w:rPr>
          <w:rFonts w:eastAsiaTheme="minorEastAsia"/>
          <w:color w:val="000000" w:themeColor="text1"/>
          <w:sz w:val="24"/>
          <w:szCs w:val="24"/>
        </w:rPr>
        <w:t>Kırmızıyüz</w:t>
      </w:r>
      <w:proofErr w:type="spellEnd"/>
      <w:r w:rsidRPr="0C43A42A">
        <w:rPr>
          <w:rFonts w:eastAsiaTheme="minorEastAsia"/>
          <w:color w:val="000000" w:themeColor="text1"/>
          <w:sz w:val="24"/>
          <w:szCs w:val="24"/>
        </w:rPr>
        <w:t xml:space="preserve"> (1982) is theatermaker, verhalenverteller en acteur. In zijn werk doorbreekt hij de kaders van onze vastgeroeste denkpatronen. Hij maakte naam met o.a. </w:t>
      </w:r>
      <w:r w:rsidRPr="0C43A42A">
        <w:rPr>
          <w:rFonts w:eastAsiaTheme="minorEastAsia"/>
          <w:i/>
          <w:iCs/>
          <w:color w:val="000000" w:themeColor="text1"/>
          <w:sz w:val="24"/>
          <w:szCs w:val="24"/>
        </w:rPr>
        <w:t xml:space="preserve">Somedaymyprincewill.com, </w:t>
      </w:r>
      <w:proofErr w:type="spellStart"/>
      <w:r w:rsidRPr="0C43A42A">
        <w:rPr>
          <w:rFonts w:eastAsiaTheme="minorEastAsia"/>
          <w:i/>
          <w:iCs/>
          <w:color w:val="000000" w:themeColor="text1"/>
          <w:sz w:val="24"/>
          <w:szCs w:val="24"/>
        </w:rPr>
        <w:t>Citizen</w:t>
      </w:r>
      <w:proofErr w:type="spellEnd"/>
      <w:r w:rsidRPr="0C43A42A">
        <w:rPr>
          <w:rFonts w:eastAsiaTheme="minorEastAsia"/>
          <w:i/>
          <w:iCs/>
          <w:color w:val="000000" w:themeColor="text1"/>
          <w:sz w:val="24"/>
          <w:szCs w:val="24"/>
        </w:rPr>
        <w:t xml:space="preserve"> K. en MONUMENTAAL</w:t>
      </w:r>
      <w:r w:rsidRPr="0C43A42A">
        <w:rPr>
          <w:rFonts w:eastAsiaTheme="minorEastAsia"/>
          <w:color w:val="000000" w:themeColor="text1"/>
          <w:sz w:val="24"/>
          <w:szCs w:val="24"/>
        </w:rPr>
        <w:t xml:space="preserve"> over identiteit, migratie en discriminatie. Zijn voorstellingen werden regelmatig uitgeroepen tot een van de beste voorstellingen van het betreffende seizoen.</w:t>
      </w:r>
      <w:r>
        <w:br/>
      </w:r>
      <w:hyperlink r:id="rId5">
        <w:r w:rsidRPr="0C43A42A">
          <w:rPr>
            <w:rStyle w:val="Hyperlink"/>
            <w:rFonts w:eastAsiaTheme="minorEastAsia"/>
            <w:sz w:val="24"/>
            <w:szCs w:val="24"/>
          </w:rPr>
          <w:t>www.sadettink.nl</w:t>
        </w:r>
      </w:hyperlink>
      <w:r w:rsidRPr="0C43A42A">
        <w:rPr>
          <w:rFonts w:eastAsiaTheme="minorEastAsia"/>
          <w:color w:val="000000" w:themeColor="text1"/>
          <w:sz w:val="24"/>
          <w:szCs w:val="24"/>
        </w:rPr>
        <w:t xml:space="preserve"> </w:t>
      </w:r>
      <w:r>
        <w:br/>
      </w:r>
      <w:r>
        <w:br/>
      </w:r>
      <w:r w:rsidRPr="0C43A42A">
        <w:rPr>
          <w:rFonts w:eastAsiaTheme="minorEastAsia"/>
          <w:color w:val="000000" w:themeColor="text1"/>
          <w:sz w:val="24"/>
          <w:szCs w:val="24"/>
        </w:rPr>
        <w:t>De pers over:</w:t>
      </w:r>
      <w:r>
        <w:br/>
      </w:r>
      <w:r>
        <w:br/>
      </w:r>
      <w:r w:rsidRPr="0C43A42A">
        <w:rPr>
          <w:rFonts w:eastAsiaTheme="minorEastAsia"/>
          <w:i/>
          <w:iCs/>
          <w:color w:val="000000" w:themeColor="text1"/>
          <w:sz w:val="24"/>
          <w:szCs w:val="24"/>
        </w:rPr>
        <w:t>MONUMENTAAL</w:t>
      </w:r>
      <w:r>
        <w:br/>
      </w:r>
      <w:r w:rsidRPr="0C43A42A">
        <w:rPr>
          <w:rFonts w:eastAsiaTheme="minorEastAsia"/>
          <w:color w:val="000000" w:themeColor="text1"/>
          <w:sz w:val="24"/>
          <w:szCs w:val="24"/>
        </w:rPr>
        <w:t>de Volkskrant ★★★★★ “</w:t>
      </w:r>
      <w:proofErr w:type="spellStart"/>
      <w:r w:rsidRPr="0C43A42A">
        <w:rPr>
          <w:rFonts w:eastAsiaTheme="minorEastAsia"/>
          <w:i/>
          <w:iCs/>
          <w:color w:val="000000" w:themeColor="text1"/>
          <w:sz w:val="24"/>
          <w:szCs w:val="24"/>
        </w:rPr>
        <w:t>Sadettin</w:t>
      </w:r>
      <w:proofErr w:type="spellEnd"/>
      <w:r w:rsidRPr="0C43A42A">
        <w:rPr>
          <w:rFonts w:eastAsiaTheme="minorEastAsia"/>
          <w:i/>
          <w:iCs/>
          <w:color w:val="000000" w:themeColor="text1"/>
          <w:sz w:val="24"/>
          <w:szCs w:val="24"/>
        </w:rPr>
        <w:t xml:space="preserve"> Kirmiziyüz kijkt nog één keer terug in de ontroerende voorstelling ‘Monumentaal</w:t>
      </w:r>
      <w:r w:rsidRPr="0C43A42A">
        <w:rPr>
          <w:rFonts w:eastAsiaTheme="minorEastAsia"/>
          <w:color w:val="000000" w:themeColor="text1"/>
          <w:sz w:val="24"/>
          <w:szCs w:val="24"/>
        </w:rPr>
        <w:t>.”</w:t>
      </w:r>
      <w:r>
        <w:br/>
      </w:r>
      <w:r w:rsidRPr="0C43A42A">
        <w:rPr>
          <w:rFonts w:eastAsiaTheme="minorEastAsia"/>
          <w:color w:val="000000" w:themeColor="text1"/>
          <w:sz w:val="24"/>
          <w:szCs w:val="24"/>
        </w:rPr>
        <w:t>Parool “</w:t>
      </w:r>
      <w:r w:rsidRPr="0C43A42A">
        <w:rPr>
          <w:rFonts w:eastAsiaTheme="minorEastAsia"/>
          <w:i/>
          <w:iCs/>
          <w:color w:val="000000" w:themeColor="text1"/>
          <w:sz w:val="24"/>
          <w:szCs w:val="24"/>
        </w:rPr>
        <w:t>Dat Kirmiziyüz een begenadigd verteller is, met een achteloos lijkende muzikaliteit en ritme in zijn voordracht, toont hij in deze voorstelling opnieuw.</w:t>
      </w:r>
      <w:r w:rsidRPr="0C43A42A">
        <w:rPr>
          <w:rFonts w:eastAsiaTheme="minorEastAsia"/>
          <w:color w:val="000000" w:themeColor="text1"/>
          <w:sz w:val="24"/>
          <w:szCs w:val="24"/>
        </w:rPr>
        <w:t xml:space="preserve">” </w:t>
      </w:r>
      <w:r>
        <w:br/>
      </w:r>
      <w:r>
        <w:br/>
      </w:r>
      <w:proofErr w:type="spellStart"/>
      <w:r w:rsidRPr="0C43A42A">
        <w:rPr>
          <w:rFonts w:eastAsiaTheme="minorEastAsia"/>
          <w:i/>
          <w:iCs/>
          <w:color w:val="000000" w:themeColor="text1"/>
          <w:sz w:val="24"/>
          <w:szCs w:val="24"/>
        </w:rPr>
        <w:t>Citizen</w:t>
      </w:r>
      <w:proofErr w:type="spellEnd"/>
      <w:r w:rsidRPr="0C43A42A">
        <w:rPr>
          <w:rFonts w:eastAsiaTheme="minorEastAsia"/>
          <w:i/>
          <w:iCs/>
          <w:color w:val="000000" w:themeColor="text1"/>
          <w:sz w:val="24"/>
          <w:szCs w:val="24"/>
        </w:rPr>
        <w:t xml:space="preserve"> K.</w:t>
      </w:r>
      <w:r>
        <w:br/>
      </w:r>
      <w:r w:rsidRPr="0C43A42A">
        <w:rPr>
          <w:rFonts w:eastAsiaTheme="minorEastAsia"/>
          <w:color w:val="000000" w:themeColor="text1"/>
          <w:sz w:val="24"/>
          <w:szCs w:val="24"/>
        </w:rPr>
        <w:t>Volkskrant ★★★★★ “</w:t>
      </w:r>
      <w:proofErr w:type="spellStart"/>
      <w:r w:rsidRPr="0C43A42A">
        <w:rPr>
          <w:rFonts w:eastAsiaTheme="minorEastAsia"/>
          <w:i/>
          <w:iCs/>
          <w:color w:val="000000" w:themeColor="text1"/>
          <w:sz w:val="24"/>
          <w:szCs w:val="24"/>
        </w:rPr>
        <w:t>Sadettin</w:t>
      </w:r>
      <w:proofErr w:type="spellEnd"/>
      <w:r w:rsidRPr="0C43A42A">
        <w:rPr>
          <w:rFonts w:eastAsiaTheme="minorEastAsia"/>
          <w:i/>
          <w:iCs/>
          <w:color w:val="000000" w:themeColor="text1"/>
          <w:sz w:val="24"/>
          <w:szCs w:val="24"/>
        </w:rPr>
        <w:t xml:space="preserve"> Kirmiziyüz laat met een overdonderende voorstelling zien dat hij nog lang niet is uitgesproken over afkomst.</w:t>
      </w:r>
      <w:r w:rsidRPr="0C43A42A">
        <w:rPr>
          <w:rFonts w:eastAsiaTheme="minorEastAsia"/>
          <w:color w:val="000000" w:themeColor="text1"/>
          <w:sz w:val="24"/>
          <w:szCs w:val="24"/>
        </w:rPr>
        <w:t>”</w:t>
      </w:r>
      <w:r>
        <w:br/>
      </w:r>
      <w:r w:rsidRPr="0C43A42A">
        <w:rPr>
          <w:rFonts w:eastAsiaTheme="minorEastAsia"/>
          <w:color w:val="000000" w:themeColor="text1"/>
          <w:sz w:val="24"/>
          <w:szCs w:val="24"/>
        </w:rPr>
        <w:t>Trouw ★★★★★ “</w:t>
      </w:r>
      <w:r w:rsidRPr="0C43A42A">
        <w:rPr>
          <w:rFonts w:eastAsiaTheme="minorEastAsia"/>
          <w:i/>
          <w:iCs/>
          <w:color w:val="000000" w:themeColor="text1"/>
          <w:sz w:val="24"/>
          <w:szCs w:val="24"/>
        </w:rPr>
        <w:t>dit is een van die zeldzame parels die net zo hartverwarmend is als dat het koud om het hart slaat. En echt iets teweegbrengt.</w:t>
      </w:r>
      <w:r w:rsidRPr="0C43A42A">
        <w:rPr>
          <w:rFonts w:eastAsiaTheme="minorEastAsia"/>
          <w:color w:val="000000" w:themeColor="text1"/>
          <w:sz w:val="24"/>
          <w:szCs w:val="24"/>
        </w:rPr>
        <w:t>”</w:t>
      </w:r>
      <w:r>
        <w:br/>
      </w:r>
      <w:r>
        <w:br/>
      </w:r>
      <w:r w:rsidRPr="0C43A42A">
        <w:rPr>
          <w:rFonts w:eastAsiaTheme="minorEastAsia"/>
          <w:i/>
          <w:iCs/>
          <w:color w:val="000000" w:themeColor="text1"/>
          <w:sz w:val="24"/>
          <w:szCs w:val="24"/>
        </w:rPr>
        <w:t>Somedaymyprincewill.com</w:t>
      </w:r>
      <w:r>
        <w:br/>
      </w:r>
      <w:r w:rsidRPr="0C43A42A">
        <w:rPr>
          <w:rFonts w:eastAsiaTheme="minorEastAsia"/>
          <w:color w:val="000000" w:themeColor="text1"/>
          <w:sz w:val="24"/>
          <w:szCs w:val="24"/>
        </w:rPr>
        <w:t>NRC ★★★★★ “</w:t>
      </w:r>
      <w:r w:rsidRPr="0C43A42A">
        <w:rPr>
          <w:rFonts w:eastAsiaTheme="minorEastAsia"/>
          <w:i/>
          <w:iCs/>
          <w:color w:val="000000" w:themeColor="text1"/>
          <w:sz w:val="24"/>
          <w:szCs w:val="24"/>
        </w:rPr>
        <w:t>Diepgravend topamusement</w:t>
      </w:r>
      <w:r w:rsidRPr="0C43A42A">
        <w:rPr>
          <w:rFonts w:eastAsiaTheme="minorEastAsia"/>
          <w:color w:val="000000" w:themeColor="text1"/>
          <w:sz w:val="24"/>
          <w:szCs w:val="24"/>
        </w:rPr>
        <w:t>”</w:t>
      </w:r>
      <w:r>
        <w:br/>
      </w:r>
      <w:r w:rsidRPr="0C43A42A">
        <w:rPr>
          <w:rFonts w:eastAsiaTheme="minorEastAsia"/>
          <w:color w:val="000000" w:themeColor="text1"/>
          <w:sz w:val="24"/>
          <w:szCs w:val="24"/>
        </w:rPr>
        <w:t>Trouw ★★★★  “</w:t>
      </w:r>
      <w:r w:rsidRPr="0C43A42A">
        <w:rPr>
          <w:rFonts w:eastAsiaTheme="minorEastAsia"/>
          <w:i/>
          <w:iCs/>
          <w:color w:val="000000" w:themeColor="text1"/>
          <w:sz w:val="24"/>
          <w:szCs w:val="24"/>
        </w:rPr>
        <w:t>Je hebt van die voorstellingen waarin vrijwel alles klopt. Somedaymyprincewill.com is er zo een</w:t>
      </w:r>
      <w:r w:rsidRPr="0C43A42A">
        <w:rPr>
          <w:rFonts w:eastAsiaTheme="minorEastAsia"/>
          <w:color w:val="000000" w:themeColor="text1"/>
          <w:sz w:val="24"/>
          <w:szCs w:val="24"/>
        </w:rPr>
        <w:t>”</w:t>
      </w:r>
    </w:p>
    <w:p w14:paraId="5EB91742" w14:textId="77777777" w:rsidR="00486EFE" w:rsidRDefault="00486EFE" w:rsidP="00486EFE">
      <w:pPr>
        <w:rPr>
          <w:rFonts w:eastAsiaTheme="minorEastAsia"/>
          <w:color w:val="000000" w:themeColor="text1"/>
          <w:sz w:val="24"/>
          <w:szCs w:val="24"/>
        </w:rPr>
      </w:pPr>
      <w:r w:rsidRPr="0C43A42A">
        <w:rPr>
          <w:rFonts w:eastAsiaTheme="minorEastAsia"/>
          <w:i/>
          <w:iCs/>
          <w:color w:val="000000" w:themeColor="text1"/>
          <w:sz w:val="24"/>
          <w:szCs w:val="24"/>
        </w:rPr>
        <w:t xml:space="preserve">De Toverfluit </w:t>
      </w:r>
      <w:r>
        <w:br/>
      </w:r>
      <w:r w:rsidRPr="0C43A42A">
        <w:rPr>
          <w:rFonts w:eastAsiaTheme="minorEastAsia"/>
          <w:color w:val="000000" w:themeColor="text1"/>
          <w:sz w:val="24"/>
          <w:szCs w:val="24"/>
        </w:rPr>
        <w:t>Parool</w:t>
      </w:r>
      <w:r w:rsidRPr="0C43A42A">
        <w:rPr>
          <w:rFonts w:eastAsiaTheme="minorEastAsia"/>
          <w:i/>
          <w:iCs/>
          <w:color w:val="000000" w:themeColor="text1"/>
          <w:sz w:val="24"/>
          <w:szCs w:val="24"/>
        </w:rPr>
        <w:t xml:space="preserve"> “Een indrukwekkend en humoristisch spel vol van bekende en nieuwe melodieën. Duw uw kind en uzelf die drempel over. Ga kijken.” </w:t>
      </w:r>
      <w:r w:rsidRPr="0C43A42A">
        <w:rPr>
          <w:rFonts w:eastAsiaTheme="minorEastAsia"/>
          <w:color w:val="000000" w:themeColor="text1"/>
          <w:sz w:val="24"/>
          <w:szCs w:val="24"/>
        </w:rPr>
        <w:t xml:space="preserve"> </w:t>
      </w:r>
    </w:p>
    <w:p w14:paraId="7DBE2853" w14:textId="77777777" w:rsidR="00486EFE" w:rsidRDefault="00486EFE" w:rsidP="00486EFE">
      <w:pPr>
        <w:rPr>
          <w:rFonts w:eastAsiaTheme="minorEastAsia"/>
          <w:i/>
          <w:iCs/>
          <w:color w:val="333333"/>
          <w:sz w:val="24"/>
          <w:szCs w:val="24"/>
        </w:rPr>
      </w:pPr>
      <w:r w:rsidRPr="0C43A42A">
        <w:rPr>
          <w:rFonts w:eastAsiaTheme="minorEastAsia"/>
          <w:i/>
          <w:iCs/>
          <w:color w:val="000000" w:themeColor="text1"/>
          <w:sz w:val="24"/>
          <w:szCs w:val="24"/>
        </w:rPr>
        <w:t xml:space="preserve">Hans en Griet </w:t>
      </w:r>
      <w:r>
        <w:br/>
      </w:r>
      <w:r w:rsidRPr="0C43A42A">
        <w:rPr>
          <w:rFonts w:eastAsiaTheme="minorEastAsia"/>
          <w:color w:val="000000" w:themeColor="text1"/>
          <w:sz w:val="24"/>
          <w:szCs w:val="24"/>
        </w:rPr>
        <w:t xml:space="preserve">Theaterkrant - Keuze van de criticus </w:t>
      </w:r>
      <w:r w:rsidRPr="0C43A42A">
        <w:rPr>
          <w:rFonts w:eastAsiaTheme="minorEastAsia"/>
          <w:i/>
          <w:iCs/>
          <w:color w:val="000000" w:themeColor="text1"/>
          <w:sz w:val="24"/>
          <w:szCs w:val="24"/>
        </w:rPr>
        <w:t>“Magisch muziektheater vol wonderlijke personages. (…) h</w:t>
      </w:r>
      <w:r w:rsidRPr="0C43A42A">
        <w:rPr>
          <w:rFonts w:eastAsiaTheme="minorEastAsia"/>
          <w:i/>
          <w:iCs/>
          <w:color w:val="333333"/>
          <w:sz w:val="24"/>
          <w:szCs w:val="24"/>
        </w:rPr>
        <w:t>eldere, geestige tekst, afwisselende muziek en goede synergie tussen acteurs en zangers”</w:t>
      </w:r>
    </w:p>
    <w:p w14:paraId="4DC4970E" w14:textId="77777777" w:rsidR="007B1A71" w:rsidRDefault="007B1A71">
      <w:pPr>
        <w:rPr>
          <w:rFonts w:eastAsiaTheme="minorEastAsia"/>
          <w:color w:val="000000" w:themeColor="text1"/>
          <w:sz w:val="24"/>
          <w:szCs w:val="24"/>
        </w:rPr>
      </w:pPr>
      <w:r>
        <w:rPr>
          <w:rFonts w:eastAsiaTheme="minorEastAsia"/>
          <w:color w:val="000000" w:themeColor="text1"/>
          <w:sz w:val="24"/>
          <w:szCs w:val="24"/>
        </w:rPr>
        <w:br w:type="page"/>
      </w:r>
    </w:p>
    <w:p w14:paraId="031DE0D5" w14:textId="02929E03" w:rsidR="00486EFE" w:rsidRPr="007B1A71" w:rsidRDefault="00486EFE" w:rsidP="00486EFE">
      <w:pPr>
        <w:contextualSpacing/>
        <w:rPr>
          <w:rFonts w:eastAsiaTheme="minorEastAsia"/>
          <w:b/>
          <w:bCs/>
          <w:color w:val="000000" w:themeColor="text1"/>
          <w:sz w:val="24"/>
          <w:szCs w:val="24"/>
        </w:rPr>
      </w:pPr>
      <w:r w:rsidRPr="007B1A71">
        <w:rPr>
          <w:rFonts w:eastAsiaTheme="minorEastAsia"/>
          <w:b/>
          <w:bCs/>
          <w:color w:val="000000" w:themeColor="text1"/>
          <w:sz w:val="24"/>
          <w:szCs w:val="24"/>
        </w:rPr>
        <w:lastRenderedPageBreak/>
        <w:t>EDUCATIEPROGRAMMA 1000 +1 NACHT</w:t>
      </w:r>
    </w:p>
    <w:p w14:paraId="2C46F56A" w14:textId="77777777" w:rsidR="00486EFE" w:rsidRDefault="00486EFE" w:rsidP="00486EFE">
      <w:pPr>
        <w:contextualSpacing/>
        <w:rPr>
          <w:rFonts w:eastAsiaTheme="minorEastAsia"/>
          <w:color w:val="000000" w:themeColor="text1"/>
          <w:sz w:val="24"/>
          <w:szCs w:val="24"/>
        </w:rPr>
      </w:pPr>
      <w:r w:rsidRPr="0C43A42A">
        <w:rPr>
          <w:rFonts w:eastAsiaTheme="minorEastAsia"/>
          <w:color w:val="000000" w:themeColor="text1"/>
          <w:sz w:val="24"/>
          <w:szCs w:val="24"/>
        </w:rPr>
        <w:t xml:space="preserve">Verhalen leven overal: in je opa, in dierbare herinneringen, in voorwerpen die al jaren op de schoorsteenmantel staan. Alle leerlingen die met hun klas de voorstelling bezoeken, krijgen een magisch schrijfschrift waarin we deze verhalen tot leven wekken. </w:t>
      </w:r>
    </w:p>
    <w:p w14:paraId="3941B987" w14:textId="77777777" w:rsidR="00486EFE" w:rsidRDefault="00486EFE" w:rsidP="00486EFE">
      <w:pPr>
        <w:contextualSpacing/>
        <w:rPr>
          <w:rFonts w:eastAsiaTheme="minorEastAsia"/>
          <w:color w:val="000000" w:themeColor="text1"/>
          <w:sz w:val="24"/>
          <w:szCs w:val="24"/>
        </w:rPr>
      </w:pPr>
      <w:r w:rsidRPr="0C43A42A">
        <w:rPr>
          <w:rFonts w:eastAsiaTheme="minorEastAsia"/>
          <w:color w:val="000000" w:themeColor="text1"/>
          <w:sz w:val="24"/>
          <w:szCs w:val="24"/>
        </w:rPr>
        <w:t xml:space="preserve">Naast het lesmateriaal is er een </w:t>
      </w:r>
      <w:proofErr w:type="spellStart"/>
      <w:r w:rsidRPr="0C43A42A">
        <w:rPr>
          <w:rFonts w:eastAsiaTheme="minorEastAsia"/>
          <w:color w:val="000000" w:themeColor="text1"/>
          <w:sz w:val="24"/>
          <w:szCs w:val="24"/>
        </w:rPr>
        <w:t>Sheherazade</w:t>
      </w:r>
      <w:proofErr w:type="spellEnd"/>
      <w:r w:rsidRPr="0C43A42A">
        <w:rPr>
          <w:rFonts w:eastAsiaTheme="minorEastAsia"/>
          <w:color w:val="000000" w:themeColor="text1"/>
          <w:sz w:val="24"/>
          <w:szCs w:val="24"/>
        </w:rPr>
        <w:t xml:space="preserve">-schrijfworkshop beschikbaar voor scholen en theaters. Zo verzamelen we verhalen uit alle windstreken en vertellen we ze door. De mooiste verhalen komen in een luisterboek dat wordt voorgelezen door de acteurs van </w:t>
      </w:r>
      <w:r w:rsidRPr="0C43A42A">
        <w:rPr>
          <w:rFonts w:eastAsiaTheme="minorEastAsia"/>
          <w:i/>
          <w:iCs/>
          <w:color w:val="000000" w:themeColor="text1"/>
          <w:sz w:val="24"/>
          <w:szCs w:val="24"/>
        </w:rPr>
        <w:t xml:space="preserve">1000+1 nacht. </w:t>
      </w:r>
      <w:r w:rsidRPr="0C43A42A">
        <w:rPr>
          <w:rFonts w:eastAsiaTheme="minorEastAsia"/>
          <w:color w:val="000000" w:themeColor="text1"/>
          <w:sz w:val="24"/>
          <w:szCs w:val="24"/>
        </w:rPr>
        <w:t>Het luisterboek wordt gratis aangeboden aan de kinderen in de plaatselijke zieken- en Ronald </w:t>
      </w:r>
      <w:proofErr w:type="spellStart"/>
      <w:r w:rsidRPr="0C43A42A">
        <w:rPr>
          <w:rFonts w:eastAsiaTheme="minorEastAsia"/>
          <w:color w:val="000000" w:themeColor="text1"/>
          <w:sz w:val="24"/>
          <w:szCs w:val="24"/>
        </w:rPr>
        <w:t>McDonald</w:t>
      </w:r>
      <w:proofErr w:type="spellEnd"/>
      <w:r w:rsidRPr="0C43A42A">
        <w:rPr>
          <w:rFonts w:eastAsiaTheme="minorEastAsia"/>
          <w:color w:val="000000" w:themeColor="text1"/>
          <w:sz w:val="24"/>
          <w:szCs w:val="24"/>
        </w:rPr>
        <w:t>-huizen. </w:t>
      </w:r>
    </w:p>
    <w:p w14:paraId="29774E9B" w14:textId="77777777" w:rsidR="00486EFE" w:rsidRDefault="00486EFE" w:rsidP="00486EFE">
      <w:pPr>
        <w:contextualSpacing/>
        <w:rPr>
          <w:rFonts w:eastAsiaTheme="minorEastAsia"/>
          <w:color w:val="000000" w:themeColor="text1"/>
          <w:sz w:val="24"/>
          <w:szCs w:val="24"/>
        </w:rPr>
      </w:pPr>
    </w:p>
    <w:p w14:paraId="22FB786F" w14:textId="77777777" w:rsidR="00486EFE" w:rsidRDefault="00486EFE" w:rsidP="00486EFE">
      <w:pPr>
        <w:spacing w:after="240"/>
        <w:contextualSpacing/>
        <w:rPr>
          <w:rFonts w:ascii="Calibri" w:eastAsia="Calibri" w:hAnsi="Calibri" w:cs="Calibri"/>
          <w:color w:val="000000" w:themeColor="text1"/>
          <w:sz w:val="24"/>
          <w:szCs w:val="24"/>
        </w:rPr>
      </w:pPr>
    </w:p>
    <w:p w14:paraId="2447F9CA" w14:textId="77777777" w:rsidR="00486EFE" w:rsidRDefault="00486EFE" w:rsidP="00486EFE">
      <w:pPr>
        <w:rPr>
          <w:rFonts w:eastAsiaTheme="minorEastAsia"/>
          <w:color w:val="242424"/>
        </w:rPr>
      </w:pPr>
    </w:p>
    <w:p w14:paraId="78468E73" w14:textId="77777777" w:rsidR="00486EFE" w:rsidRDefault="00486EFE" w:rsidP="00486EFE">
      <w:pPr>
        <w:rPr>
          <w:rFonts w:eastAsiaTheme="minorEastAsia"/>
          <w:color w:val="242424"/>
        </w:rPr>
      </w:pPr>
    </w:p>
    <w:p w14:paraId="45D3CA56" w14:textId="77777777" w:rsidR="00486EFE" w:rsidRDefault="00486EFE" w:rsidP="00486EFE">
      <w:pPr>
        <w:rPr>
          <w:rFonts w:eastAsiaTheme="minorEastAsia"/>
          <w:color w:val="242424"/>
        </w:rPr>
      </w:pPr>
    </w:p>
    <w:p w14:paraId="4FD3D9BA" w14:textId="77777777" w:rsidR="002C3731" w:rsidRDefault="002C3731"/>
    <w:sectPr w:rsidR="002C37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T Super Display">
    <w:panose1 w:val="00000800000000000000"/>
    <w:charset w:val="00"/>
    <w:family w:val="auto"/>
    <w:pitch w:val="variable"/>
    <w:sig w:usb0="00000007" w:usb1="00000001" w:usb2="00000000" w:usb3="00000000" w:csb0="00000093" w:csb1="00000000"/>
  </w:font>
  <w:font w:name="Criativa Sans">
    <w:panose1 w:val="00000500000000000000"/>
    <w:charset w:val="00"/>
    <w:family w:val="auto"/>
    <w:pitch w:val="variable"/>
    <w:sig w:usb0="00000007" w:usb1="1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FE"/>
    <w:rsid w:val="00200453"/>
    <w:rsid w:val="002C3731"/>
    <w:rsid w:val="00401F6B"/>
    <w:rsid w:val="00486EFE"/>
    <w:rsid w:val="00626504"/>
    <w:rsid w:val="007B1A71"/>
    <w:rsid w:val="008D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ECDE"/>
  <w15:chartTrackingRefBased/>
  <w15:docId w15:val="{41C79C47-CB8A-472C-8801-12F87B76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6EFE"/>
  </w:style>
  <w:style w:type="paragraph" w:styleId="Kop1">
    <w:name w:val="heading 1"/>
    <w:basedOn w:val="Standaard"/>
    <w:next w:val="Standaard"/>
    <w:link w:val="Kop1Char"/>
    <w:uiPriority w:val="9"/>
    <w:qFormat/>
    <w:rsid w:val="00626504"/>
    <w:pPr>
      <w:keepNext/>
      <w:keepLines/>
      <w:spacing w:before="240" w:after="0" w:line="240" w:lineRule="auto"/>
      <w:contextualSpacing/>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Ptitel">
    <w:name w:val="STIP titel"/>
    <w:basedOn w:val="Kop1"/>
    <w:next w:val="STIPtekst"/>
    <w:autoRedefine/>
    <w:qFormat/>
    <w:rsid w:val="00626504"/>
    <w:rPr>
      <w:rFonts w:ascii="GT Super Display" w:hAnsi="GT Super Display"/>
      <w:color w:val="auto"/>
    </w:rPr>
  </w:style>
  <w:style w:type="paragraph" w:styleId="Geenafstand">
    <w:name w:val="No Spacing"/>
    <w:uiPriority w:val="1"/>
    <w:qFormat/>
    <w:rsid w:val="008D63D2"/>
    <w:pPr>
      <w:spacing w:after="0" w:line="240" w:lineRule="auto"/>
    </w:pPr>
  </w:style>
  <w:style w:type="paragraph" w:customStyle="1" w:styleId="STIPtekst">
    <w:name w:val="STIP tekst"/>
    <w:basedOn w:val="Geenafstand"/>
    <w:qFormat/>
    <w:rsid w:val="00200453"/>
    <w:rPr>
      <w:rFonts w:ascii="Criativa Sans" w:hAnsi="Criativa Sans"/>
      <w:sz w:val="20"/>
    </w:rPr>
  </w:style>
  <w:style w:type="character" w:customStyle="1" w:styleId="Kop1Char">
    <w:name w:val="Kop 1 Char"/>
    <w:basedOn w:val="Standaardalinea-lettertype"/>
    <w:link w:val="Kop1"/>
    <w:uiPriority w:val="9"/>
    <w:rsid w:val="00626504"/>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486EFE"/>
    <w:rPr>
      <w:color w:val="0563C1" w:themeColor="hyperlink"/>
      <w:u w:val="single"/>
    </w:rPr>
  </w:style>
  <w:style w:type="character" w:customStyle="1" w:styleId="normaltextrun">
    <w:name w:val="normaltextrun"/>
    <w:basedOn w:val="Standaardalinea-lettertype"/>
    <w:rsid w:val="007B1A71"/>
  </w:style>
  <w:style w:type="paragraph" w:styleId="Normaalweb">
    <w:name w:val="Normal (Web)"/>
    <w:basedOn w:val="Standaard"/>
    <w:uiPriority w:val="99"/>
    <w:semiHidden/>
    <w:unhideWhenUsed/>
    <w:rsid w:val="007B1A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B1A71"/>
    <w:rPr>
      <w:b/>
      <w:bCs/>
    </w:rPr>
  </w:style>
  <w:style w:type="character" w:customStyle="1" w:styleId="textrun">
    <w:name w:val="textrun"/>
    <w:basedOn w:val="Standaardalinea-lettertype"/>
    <w:rsid w:val="007B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dettink.nl/" TargetMode="External"/><Relationship Id="rId4" Type="http://schemas.openxmlformats.org/officeDocument/2006/relationships/hyperlink" Target="http://www.detoneelmakerij.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Wezer</dc:creator>
  <cp:keywords/>
  <dc:description/>
  <cp:lastModifiedBy>Sharon Wezer</cp:lastModifiedBy>
  <cp:revision>2</cp:revision>
  <dcterms:created xsi:type="dcterms:W3CDTF">2023-05-25T10:18:00Z</dcterms:created>
  <dcterms:modified xsi:type="dcterms:W3CDTF">2023-05-25T10:18:00Z</dcterms:modified>
</cp:coreProperties>
</file>